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13B6D8" w14:textId="77777777" w:rsidR="006264C1" w:rsidRDefault="00C42913" w:rsidP="00A4514E">
      <w:pPr>
        <w:spacing w:before="78" w:line="360" w:lineRule="auto"/>
        <w:ind w:right="1"/>
        <w:jc w:val="center"/>
        <w:rPr>
          <w:b/>
          <w:sz w:val="24"/>
        </w:rPr>
      </w:pPr>
      <w:r>
        <w:rPr>
          <w:b/>
          <w:sz w:val="24"/>
          <w:u w:val="thick"/>
        </w:rPr>
        <w:t>TRIBUNALE</w:t>
      </w:r>
      <w:r>
        <w:rPr>
          <w:b/>
          <w:spacing w:val="-5"/>
          <w:sz w:val="24"/>
          <w:u w:val="thick"/>
        </w:rPr>
        <w:t xml:space="preserve"> </w:t>
      </w:r>
      <w:r>
        <w:rPr>
          <w:b/>
          <w:sz w:val="24"/>
          <w:u w:val="thick"/>
        </w:rPr>
        <w:t>DI</w:t>
      </w:r>
      <w:r>
        <w:rPr>
          <w:b/>
          <w:spacing w:val="-2"/>
          <w:sz w:val="24"/>
          <w:u w:val="thick"/>
        </w:rPr>
        <w:t xml:space="preserve"> ANCONA</w:t>
      </w:r>
    </w:p>
    <w:p w14:paraId="775A4020" w14:textId="77777777" w:rsidR="006264C1" w:rsidRDefault="00C42913" w:rsidP="00A4514E">
      <w:pPr>
        <w:spacing w:before="242" w:line="360" w:lineRule="auto"/>
        <w:ind w:left="1" w:right="1"/>
        <w:jc w:val="center"/>
        <w:rPr>
          <w:b/>
          <w:sz w:val="24"/>
        </w:rPr>
      </w:pPr>
      <w:r>
        <w:rPr>
          <w:b/>
          <w:sz w:val="24"/>
          <w:u w:val="thick"/>
        </w:rPr>
        <w:t>Esecuzioni</w:t>
      </w:r>
      <w:r>
        <w:rPr>
          <w:b/>
          <w:spacing w:val="-5"/>
          <w:sz w:val="24"/>
          <w:u w:val="thick"/>
        </w:rPr>
        <w:t xml:space="preserve"> </w:t>
      </w:r>
      <w:r>
        <w:rPr>
          <w:b/>
          <w:spacing w:val="-2"/>
          <w:sz w:val="24"/>
          <w:u w:val="thick"/>
        </w:rPr>
        <w:t>Immobiliari</w:t>
      </w:r>
    </w:p>
    <w:p w14:paraId="5C5B0CA6" w14:textId="77777777" w:rsidR="006264C1" w:rsidRDefault="00C42913" w:rsidP="00A4514E">
      <w:pPr>
        <w:spacing w:before="240" w:line="360" w:lineRule="auto"/>
        <w:ind w:left="1" w:right="1"/>
        <w:jc w:val="center"/>
        <w:rPr>
          <w:b/>
          <w:sz w:val="24"/>
        </w:rPr>
      </w:pPr>
      <w:r>
        <w:rPr>
          <w:b/>
          <w:sz w:val="24"/>
        </w:rPr>
        <w:t>Avviso</w:t>
      </w:r>
      <w:r>
        <w:rPr>
          <w:b/>
          <w:spacing w:val="-3"/>
          <w:sz w:val="24"/>
        </w:rPr>
        <w:t xml:space="preserve"> </w:t>
      </w:r>
      <w:r>
        <w:rPr>
          <w:b/>
          <w:sz w:val="24"/>
        </w:rPr>
        <w:t>di</w:t>
      </w:r>
      <w:r>
        <w:rPr>
          <w:b/>
          <w:spacing w:val="-3"/>
          <w:sz w:val="24"/>
        </w:rPr>
        <w:t xml:space="preserve"> </w:t>
      </w:r>
      <w:r>
        <w:rPr>
          <w:b/>
          <w:sz w:val="24"/>
        </w:rPr>
        <w:t>vendita ai</w:t>
      </w:r>
      <w:r>
        <w:rPr>
          <w:b/>
          <w:spacing w:val="-1"/>
          <w:sz w:val="24"/>
        </w:rPr>
        <w:t xml:space="preserve"> </w:t>
      </w:r>
      <w:r>
        <w:rPr>
          <w:b/>
          <w:sz w:val="24"/>
        </w:rPr>
        <w:t>sensi</w:t>
      </w:r>
      <w:r>
        <w:rPr>
          <w:b/>
          <w:spacing w:val="-3"/>
          <w:sz w:val="24"/>
        </w:rPr>
        <w:t xml:space="preserve"> </w:t>
      </w:r>
      <w:r>
        <w:rPr>
          <w:b/>
          <w:sz w:val="24"/>
        </w:rPr>
        <w:t>degli artt.</w:t>
      </w:r>
      <w:r>
        <w:rPr>
          <w:b/>
          <w:spacing w:val="1"/>
          <w:sz w:val="24"/>
        </w:rPr>
        <w:t xml:space="preserve"> </w:t>
      </w:r>
      <w:r>
        <w:rPr>
          <w:b/>
          <w:sz w:val="24"/>
        </w:rPr>
        <w:t>490,</w:t>
      </w:r>
      <w:r>
        <w:rPr>
          <w:b/>
          <w:spacing w:val="-1"/>
          <w:sz w:val="24"/>
        </w:rPr>
        <w:t xml:space="preserve"> </w:t>
      </w:r>
      <w:r>
        <w:rPr>
          <w:b/>
          <w:sz w:val="24"/>
        </w:rPr>
        <w:t>570</w:t>
      </w:r>
      <w:r>
        <w:rPr>
          <w:b/>
          <w:spacing w:val="-1"/>
          <w:sz w:val="24"/>
        </w:rPr>
        <w:t xml:space="preserve"> </w:t>
      </w:r>
      <w:r>
        <w:rPr>
          <w:b/>
          <w:sz w:val="24"/>
        </w:rPr>
        <w:t>e</w:t>
      </w:r>
      <w:r>
        <w:rPr>
          <w:b/>
          <w:spacing w:val="-1"/>
          <w:sz w:val="24"/>
        </w:rPr>
        <w:t xml:space="preserve"> </w:t>
      </w:r>
      <w:r>
        <w:rPr>
          <w:b/>
          <w:sz w:val="24"/>
        </w:rPr>
        <w:t>591</w:t>
      </w:r>
      <w:r>
        <w:rPr>
          <w:b/>
          <w:spacing w:val="-1"/>
          <w:sz w:val="24"/>
        </w:rPr>
        <w:t xml:space="preserve"> </w:t>
      </w:r>
      <w:r>
        <w:rPr>
          <w:b/>
          <w:sz w:val="24"/>
        </w:rPr>
        <w:t>bis</w:t>
      </w:r>
      <w:r>
        <w:rPr>
          <w:b/>
          <w:spacing w:val="-3"/>
          <w:sz w:val="24"/>
        </w:rPr>
        <w:t xml:space="preserve"> </w:t>
      </w:r>
      <w:r>
        <w:rPr>
          <w:b/>
          <w:spacing w:val="-2"/>
          <w:sz w:val="24"/>
        </w:rPr>
        <w:t>c.p.c.</w:t>
      </w:r>
    </w:p>
    <w:p w14:paraId="2C01346B" w14:textId="77777777" w:rsidR="006264C1" w:rsidRDefault="006264C1" w:rsidP="00A4514E">
      <w:pPr>
        <w:pStyle w:val="Corpotesto"/>
        <w:spacing w:line="360" w:lineRule="auto"/>
        <w:ind w:left="0"/>
        <w:jc w:val="left"/>
        <w:rPr>
          <w:b/>
        </w:rPr>
      </w:pPr>
    </w:p>
    <w:p w14:paraId="4544A6DE" w14:textId="668061D2" w:rsidR="006264C1" w:rsidRDefault="00C42913" w:rsidP="00A4514E">
      <w:pPr>
        <w:pStyle w:val="Corpotesto"/>
        <w:spacing w:line="360" w:lineRule="auto"/>
        <w:ind w:right="171"/>
      </w:pPr>
      <w:r>
        <w:t>Il sottoscritto</w:t>
      </w:r>
      <w:r w:rsidR="007F0971">
        <w:rPr>
          <w:b/>
        </w:rPr>
        <w:t xml:space="preserve"> </w:t>
      </w:r>
      <w:r w:rsidR="00F7761F">
        <w:rPr>
          <w:b/>
        </w:rPr>
        <w:t>Crucianelli Laura</w:t>
      </w:r>
      <w:r>
        <w:t xml:space="preserve">, professionista delegato alla vendita nominato dall’Ill.mo Sig. Giudice delle Esecuzioni Immobiliari del Tribunale di Ancona ex art. 591 bis c.p.c. in data </w:t>
      </w:r>
      <w:r w:rsidR="00F7761F">
        <w:t>07</w:t>
      </w:r>
      <w:r w:rsidR="007F0971">
        <w:t>/</w:t>
      </w:r>
      <w:r w:rsidR="00F7761F">
        <w:t>05</w:t>
      </w:r>
      <w:r w:rsidR="007F0971">
        <w:t>/</w:t>
      </w:r>
      <w:r w:rsidR="00F7761F">
        <w:t>2024</w:t>
      </w:r>
      <w:r>
        <w:t xml:space="preserve"> nel procedimento esecutivo </w:t>
      </w:r>
      <w:r>
        <w:rPr>
          <w:b/>
        </w:rPr>
        <w:t xml:space="preserve">n. </w:t>
      </w:r>
      <w:r w:rsidR="00F7761F">
        <w:rPr>
          <w:b/>
        </w:rPr>
        <w:t>152/2023</w:t>
      </w:r>
      <w:r>
        <w:rPr>
          <w:b/>
        </w:rPr>
        <w:t xml:space="preserve"> R.</w:t>
      </w:r>
      <w:r w:rsidR="00F7761F">
        <w:rPr>
          <w:b/>
        </w:rPr>
        <w:t>G.</w:t>
      </w:r>
      <w:r>
        <w:rPr>
          <w:b/>
        </w:rPr>
        <w:t>E.</w:t>
      </w:r>
      <w:r w:rsidR="00F7761F">
        <w:rPr>
          <w:b/>
        </w:rPr>
        <w:t>,</w:t>
      </w:r>
      <w:r>
        <w:rPr>
          <w:b/>
        </w:rPr>
        <w:t xml:space="preserve"> </w:t>
      </w:r>
      <w:r>
        <w:t>a norma dell’art. 490 c.p.c.</w:t>
      </w:r>
    </w:p>
    <w:p w14:paraId="75C25CC0" w14:textId="77777777" w:rsidR="006264C1" w:rsidRDefault="00C42913" w:rsidP="00A4514E">
      <w:pPr>
        <w:pStyle w:val="Titolo1"/>
        <w:spacing w:before="201" w:line="360" w:lineRule="auto"/>
        <w:ind w:left="1" w:right="1"/>
        <w:jc w:val="center"/>
      </w:pPr>
      <w:r>
        <w:rPr>
          <w:spacing w:val="-2"/>
        </w:rPr>
        <w:t>AVVISA</w:t>
      </w:r>
    </w:p>
    <w:p w14:paraId="3C6D243E" w14:textId="77777777" w:rsidR="006264C1" w:rsidRDefault="006264C1" w:rsidP="00A4514E">
      <w:pPr>
        <w:pStyle w:val="Corpotesto"/>
        <w:spacing w:before="62" w:line="360" w:lineRule="auto"/>
        <w:ind w:left="0"/>
        <w:jc w:val="left"/>
        <w:rPr>
          <w:b/>
        </w:rPr>
      </w:pPr>
    </w:p>
    <w:p w14:paraId="2551D255" w14:textId="7192C59A" w:rsidR="00437319" w:rsidRPr="00437319" w:rsidRDefault="00C42913" w:rsidP="00437319">
      <w:pPr>
        <w:pStyle w:val="Corpotesto"/>
        <w:spacing w:line="360" w:lineRule="auto"/>
        <w:ind w:right="229"/>
      </w:pPr>
      <w:r>
        <w:t xml:space="preserve">che il giorno </w:t>
      </w:r>
      <w:r w:rsidR="00437319" w:rsidRPr="00437319">
        <w:rPr>
          <w:b/>
          <w:bCs/>
        </w:rPr>
        <w:t>05</w:t>
      </w:r>
      <w:r w:rsidR="003F72F8">
        <w:rPr>
          <w:b/>
        </w:rPr>
        <w:t>/</w:t>
      </w:r>
      <w:r w:rsidR="00437319">
        <w:rPr>
          <w:b/>
        </w:rPr>
        <w:t>09</w:t>
      </w:r>
      <w:r w:rsidR="003F72F8">
        <w:rPr>
          <w:b/>
        </w:rPr>
        <w:t>/</w:t>
      </w:r>
      <w:r w:rsidR="00437319">
        <w:rPr>
          <w:b/>
        </w:rPr>
        <w:t>2024</w:t>
      </w:r>
      <w:r w:rsidR="003F72F8">
        <w:rPr>
          <w:b/>
        </w:rPr>
        <w:t xml:space="preserve"> </w:t>
      </w:r>
      <w:bookmarkStart w:id="0" w:name="_Hlk168998355"/>
      <w:r>
        <w:t>si procederà all’esperimento per la vendita in modalità asincrona</w:t>
      </w:r>
      <w:r w:rsidR="00437319" w:rsidRPr="00437319">
        <w:t xml:space="preserve"> </w:t>
      </w:r>
      <w:r w:rsidR="00437319">
        <w:t xml:space="preserve">tramite la piattaforma </w:t>
      </w:r>
      <w:hyperlink r:id="rId7">
        <w:r w:rsidR="00437319">
          <w:t>www.astetelematiche.it</w:t>
        </w:r>
      </w:hyperlink>
      <w:r w:rsidR="00437319">
        <w:t xml:space="preserve">, dei seguenti beni immobili, meglio descritti in ogni loro parte nella consulenza estimativa in atti, nel rispetto della normativa regolamentare di cui all’art. 161 </w:t>
      </w:r>
      <w:r w:rsidR="00437319">
        <w:rPr>
          <w:i/>
        </w:rPr>
        <w:t xml:space="preserve">ter </w:t>
      </w:r>
      <w:r w:rsidR="00437319">
        <w:t xml:space="preserve">disp. att. c.p.c. di cui al decreto del Ministro della Giustizia 26 febbraio 2015, n. 32 </w:t>
      </w:r>
      <w:r w:rsidR="00437319">
        <w:rPr>
          <w:b/>
        </w:rPr>
        <w:t>alle</w:t>
      </w:r>
      <w:r w:rsidR="00437319">
        <w:rPr>
          <w:b/>
          <w:spacing w:val="-1"/>
        </w:rPr>
        <w:t xml:space="preserve"> </w:t>
      </w:r>
      <w:r w:rsidR="00437319">
        <w:rPr>
          <w:b/>
        </w:rPr>
        <w:t>ore 09:30 per il</w:t>
      </w:r>
      <w:r w:rsidR="003F72F8">
        <w:t xml:space="preserve"> </w:t>
      </w:r>
      <w:r w:rsidR="003F72F8" w:rsidRPr="003F72F8">
        <w:rPr>
          <w:b/>
        </w:rPr>
        <w:t xml:space="preserve">LOTTO n. </w:t>
      </w:r>
      <w:r w:rsidR="00F7761F">
        <w:rPr>
          <w:b/>
        </w:rPr>
        <w:t xml:space="preserve">1 </w:t>
      </w:r>
      <w:bookmarkEnd w:id="0"/>
      <w:r w:rsidR="00437319">
        <w:rPr>
          <w:b/>
        </w:rPr>
        <w:t xml:space="preserve">e alle ore 9:45 per il </w:t>
      </w:r>
      <w:r w:rsidR="00437319" w:rsidRPr="003F72F8">
        <w:rPr>
          <w:b/>
        </w:rPr>
        <w:t xml:space="preserve">LOTTO n. </w:t>
      </w:r>
      <w:r w:rsidR="00437319">
        <w:rPr>
          <w:b/>
        </w:rPr>
        <w:t xml:space="preserve">2. </w:t>
      </w:r>
    </w:p>
    <w:p w14:paraId="1A283777" w14:textId="77777777" w:rsidR="006264C1" w:rsidRDefault="00C42913" w:rsidP="00A4514E">
      <w:pPr>
        <w:pStyle w:val="Corpotesto"/>
        <w:spacing w:line="360" w:lineRule="auto"/>
        <w:ind w:right="230"/>
      </w:pPr>
      <w:r>
        <w:t>La vendita avviene nello stato di fatto e di diritto in cui i beni si trovano, con tutte le eventuali pertinenze, accessioni, ragioni ed azioni,</w:t>
      </w:r>
      <w:r>
        <w:rPr>
          <w:spacing w:val="-1"/>
        </w:rPr>
        <w:t xml:space="preserve"> </w:t>
      </w:r>
      <w:r>
        <w:t xml:space="preserve">servitù attive e passive, anche in riferimento alla Legge n. 47/85 come modificato </w:t>
      </w:r>
      <w:proofErr w:type="spellStart"/>
      <w:r>
        <w:t>ed</w:t>
      </w:r>
      <w:proofErr w:type="spellEnd"/>
      <w:r>
        <w:t xml:space="preserve"> integrato dal DPR 380/2001, e fermo il disposto dell’art. 2922 c.c.,</w:t>
      </w:r>
    </w:p>
    <w:p w14:paraId="13E48043" w14:textId="77777777" w:rsidR="006264C1" w:rsidRDefault="00C42913" w:rsidP="00A4514E">
      <w:pPr>
        <w:pStyle w:val="Corpotesto"/>
        <w:spacing w:before="1" w:line="360" w:lineRule="auto"/>
        <w:ind w:right="171"/>
      </w:pPr>
      <w:r>
        <w:t>La vendita</w:t>
      </w:r>
      <w:r>
        <w:rPr>
          <w:spacing w:val="-3"/>
        </w:rPr>
        <w:t xml:space="preserve"> </w:t>
      </w:r>
      <w:r>
        <w:t>è</w:t>
      </w:r>
      <w:r>
        <w:rPr>
          <w:spacing w:val="-2"/>
        </w:rPr>
        <w:t xml:space="preserve"> </w:t>
      </w:r>
      <w:r>
        <w:t>a</w:t>
      </w:r>
      <w:r>
        <w:rPr>
          <w:spacing w:val="-2"/>
        </w:rPr>
        <w:t xml:space="preserve"> </w:t>
      </w:r>
      <w:r>
        <w:t>corpo</w:t>
      </w:r>
      <w:r>
        <w:rPr>
          <w:spacing w:val="-1"/>
        </w:rPr>
        <w:t xml:space="preserve"> </w:t>
      </w:r>
      <w:r>
        <w:t>e</w:t>
      </w:r>
      <w:r>
        <w:rPr>
          <w:spacing w:val="-3"/>
        </w:rPr>
        <w:t xml:space="preserve"> </w:t>
      </w:r>
      <w:r>
        <w:t>non</w:t>
      </w:r>
      <w:r>
        <w:rPr>
          <w:spacing w:val="-2"/>
        </w:rPr>
        <w:t xml:space="preserve"> </w:t>
      </w:r>
      <w:r>
        <w:t>a</w:t>
      </w:r>
      <w:r>
        <w:rPr>
          <w:spacing w:val="-2"/>
        </w:rPr>
        <w:t xml:space="preserve"> </w:t>
      </w:r>
      <w:r>
        <w:t>misura.</w:t>
      </w:r>
      <w:r>
        <w:rPr>
          <w:spacing w:val="-2"/>
        </w:rPr>
        <w:t xml:space="preserve"> </w:t>
      </w:r>
      <w:r>
        <w:t>Eventuali</w:t>
      </w:r>
      <w:r>
        <w:rPr>
          <w:spacing w:val="-1"/>
        </w:rPr>
        <w:t xml:space="preserve"> </w:t>
      </w:r>
      <w:r>
        <w:t>differenze</w:t>
      </w:r>
      <w:r>
        <w:rPr>
          <w:spacing w:val="-3"/>
        </w:rPr>
        <w:t xml:space="preserve"> </w:t>
      </w:r>
      <w:r>
        <w:t>di</w:t>
      </w:r>
      <w:r>
        <w:rPr>
          <w:spacing w:val="-2"/>
        </w:rPr>
        <w:t xml:space="preserve"> </w:t>
      </w:r>
      <w:r>
        <w:t>misura</w:t>
      </w:r>
      <w:r>
        <w:rPr>
          <w:spacing w:val="-3"/>
        </w:rPr>
        <w:t xml:space="preserve"> </w:t>
      </w:r>
      <w:r>
        <w:t>non</w:t>
      </w:r>
      <w:r>
        <w:rPr>
          <w:spacing w:val="-2"/>
        </w:rPr>
        <w:t xml:space="preserve"> </w:t>
      </w:r>
      <w:r>
        <w:t>potranno</w:t>
      </w:r>
      <w:r>
        <w:rPr>
          <w:spacing w:val="-1"/>
        </w:rPr>
        <w:t xml:space="preserve"> </w:t>
      </w:r>
      <w:r>
        <w:t>dar</w:t>
      </w:r>
      <w:r>
        <w:rPr>
          <w:spacing w:val="-2"/>
        </w:rPr>
        <w:t xml:space="preserve"> </w:t>
      </w:r>
      <w:r>
        <w:t>luogo</w:t>
      </w:r>
      <w:r>
        <w:rPr>
          <w:spacing w:val="-1"/>
        </w:rPr>
        <w:t xml:space="preserve"> </w:t>
      </w:r>
      <w:r>
        <w:t>ad</w:t>
      </w:r>
      <w:r>
        <w:rPr>
          <w:spacing w:val="-1"/>
        </w:rPr>
        <w:t xml:space="preserve"> </w:t>
      </w:r>
      <w:r>
        <w:t xml:space="preserve">alcun risarcimento, indennità o riduzione del prezzo. </w:t>
      </w:r>
      <w:r>
        <w:rPr>
          <w:b/>
        </w:rPr>
        <w:t xml:space="preserve">La vendita forzata non è soggetta alle norme concernenti la garanzia per vizi o mancanza di qualità, né potrà essere revocata per alcun motivo. </w:t>
      </w:r>
      <w:r>
        <w:t>Conseguentemente, l’esistenza di eventuali vizi, mancanza di qualità o difformità della</w:t>
      </w:r>
      <w:r>
        <w:rPr>
          <w:spacing w:val="40"/>
        </w:rPr>
        <w:t xml:space="preserve"> </w:t>
      </w:r>
      <w:r>
        <w:t>cosa venduta, oneri di qualsiasi genere ivi compresi, ad esempio, quelli urbanistici ovvero derivanti dalla eventuale necessità di adeguamento di impianti alle leggi vigenti, spese condominiali</w:t>
      </w:r>
      <w:r>
        <w:rPr>
          <w:spacing w:val="40"/>
        </w:rPr>
        <w:t xml:space="preserve"> </w:t>
      </w:r>
      <w:r>
        <w:t>dell’anno in corso e dell’anno precedente non pagate dal debitore, per qualsiasi motivo non considerati, anche se occulti e comunque non evidenziati in perizia, non potranno dar luogo ad</w:t>
      </w:r>
      <w:r>
        <w:rPr>
          <w:spacing w:val="40"/>
        </w:rPr>
        <w:t xml:space="preserve"> </w:t>
      </w:r>
      <w:r>
        <w:t>alcun risarcimento, indennità o riduzione</w:t>
      </w:r>
      <w:r>
        <w:rPr>
          <w:spacing w:val="-1"/>
        </w:rPr>
        <w:t xml:space="preserve"> </w:t>
      </w:r>
      <w:r>
        <w:t>del prezzo, essendosi di ciò tenuto conto nella valutazione dei beni.</w:t>
      </w:r>
    </w:p>
    <w:p w14:paraId="40194E60" w14:textId="77777777" w:rsidR="006264C1" w:rsidRDefault="00C42913" w:rsidP="00A4514E">
      <w:pPr>
        <w:pStyle w:val="Corpotesto"/>
        <w:spacing w:line="360" w:lineRule="auto"/>
        <w:ind w:right="171"/>
      </w:pPr>
      <w:r>
        <w:t>Per gli immobili realizzati in violazione della normativa urbanistico-edilizia, l’aggiudicatario, potrà avvalersi, ricorrendone</w:t>
      </w:r>
      <w:r>
        <w:rPr>
          <w:spacing w:val="-1"/>
        </w:rPr>
        <w:t xml:space="preserve"> </w:t>
      </w:r>
      <w:r>
        <w:t>i presupposti, alle</w:t>
      </w:r>
      <w:r>
        <w:rPr>
          <w:spacing w:val="-1"/>
        </w:rPr>
        <w:t xml:space="preserve"> </w:t>
      </w:r>
      <w:r>
        <w:t>disposizioni</w:t>
      </w:r>
      <w:r>
        <w:rPr>
          <w:spacing w:val="-2"/>
        </w:rPr>
        <w:t xml:space="preserve"> </w:t>
      </w:r>
      <w:r>
        <w:t>di</w:t>
      </w:r>
      <w:r>
        <w:rPr>
          <w:spacing w:val="-2"/>
        </w:rPr>
        <w:t xml:space="preserve"> </w:t>
      </w:r>
      <w:r>
        <w:t>cui agli articoli 17 comma</w:t>
      </w:r>
      <w:r>
        <w:rPr>
          <w:spacing w:val="-1"/>
        </w:rPr>
        <w:t xml:space="preserve"> </w:t>
      </w:r>
      <w:r>
        <w:t>5</w:t>
      </w:r>
      <w:r>
        <w:rPr>
          <w:spacing w:val="-2"/>
        </w:rPr>
        <w:t xml:space="preserve"> </w:t>
      </w:r>
      <w:r>
        <w:t>e</w:t>
      </w:r>
      <w:r>
        <w:rPr>
          <w:spacing w:val="-1"/>
        </w:rPr>
        <w:t xml:space="preserve"> </w:t>
      </w:r>
      <w:r>
        <w:t>40 comma</w:t>
      </w:r>
      <w:r>
        <w:rPr>
          <w:spacing w:val="-1"/>
        </w:rPr>
        <w:t xml:space="preserve"> </w:t>
      </w:r>
      <w:r>
        <w:t>6 della legge 28 febbraio 1985, n. 47 e successive modificazioni e integrazioni.</w:t>
      </w:r>
    </w:p>
    <w:p w14:paraId="25E09005" w14:textId="77777777" w:rsidR="00F61196" w:rsidRDefault="00C42913" w:rsidP="00A4514E">
      <w:pPr>
        <w:pStyle w:val="Corpotesto"/>
        <w:spacing w:line="360" w:lineRule="auto"/>
        <w:ind w:right="171"/>
      </w:pPr>
      <w:r>
        <w:t>Ogni singolo Lotto viene venduto libero da iscrizioni ipotecarie e da trascrizioni di pignoramenti e sequestri che saranno cancellate a cura e spese dell’aggiudicatario.</w:t>
      </w:r>
    </w:p>
    <w:p w14:paraId="3301CCCF" w14:textId="093E916B" w:rsidR="006264C1" w:rsidRDefault="00437319" w:rsidP="00A4514E">
      <w:pPr>
        <w:pStyle w:val="Corpotesto"/>
        <w:spacing w:line="360" w:lineRule="auto"/>
        <w:ind w:right="1853"/>
        <w:jc w:val="left"/>
      </w:pPr>
      <w:r>
        <w:t>Gli immobili vengono posti</w:t>
      </w:r>
      <w:r w:rsidR="00C42913">
        <w:t xml:space="preserve"> in vendita per il diritto di (1/1)</w:t>
      </w:r>
    </w:p>
    <w:p w14:paraId="4F0F962B" w14:textId="77777777" w:rsidR="0097250A" w:rsidRPr="00B2099A" w:rsidRDefault="0097250A" w:rsidP="0097250A">
      <w:pPr>
        <w:spacing w:line="360" w:lineRule="auto"/>
        <w:jc w:val="both"/>
        <w:rPr>
          <w:b/>
          <w:sz w:val="24"/>
        </w:rPr>
      </w:pPr>
      <w:r w:rsidRPr="00B2099A">
        <w:rPr>
          <w:b/>
          <w:sz w:val="24"/>
        </w:rPr>
        <w:lastRenderedPageBreak/>
        <w:t xml:space="preserve">LOTTO </w:t>
      </w:r>
      <w:r>
        <w:rPr>
          <w:b/>
          <w:sz w:val="24"/>
        </w:rPr>
        <w:t>N.1</w:t>
      </w:r>
    </w:p>
    <w:p w14:paraId="2400CAF6" w14:textId="60DFE03F" w:rsidR="0097250A" w:rsidRPr="00480594" w:rsidRDefault="0097250A" w:rsidP="0097250A">
      <w:pPr>
        <w:spacing w:line="360" w:lineRule="auto"/>
        <w:jc w:val="both"/>
        <w:rPr>
          <w:sz w:val="24"/>
          <w:szCs w:val="28"/>
          <w:lang w:eastAsia="it-IT"/>
        </w:rPr>
      </w:pPr>
      <w:r w:rsidRPr="00480594">
        <w:rPr>
          <w:sz w:val="24"/>
          <w:szCs w:val="28"/>
          <w:lang w:eastAsia="it-IT"/>
        </w:rPr>
        <w:t>Diritt</w:t>
      </w:r>
      <w:r>
        <w:rPr>
          <w:sz w:val="24"/>
          <w:szCs w:val="28"/>
          <w:lang w:eastAsia="it-IT"/>
        </w:rPr>
        <w:t>o</w:t>
      </w:r>
      <w:r w:rsidRPr="00480594">
        <w:rPr>
          <w:sz w:val="24"/>
          <w:szCs w:val="28"/>
          <w:lang w:eastAsia="it-IT"/>
        </w:rPr>
        <w:t xml:space="preserve"> di proprietà (1/1) su appartamento sito nel Comune di </w:t>
      </w:r>
      <w:r>
        <w:rPr>
          <w:sz w:val="24"/>
          <w:szCs w:val="28"/>
          <w:lang w:eastAsia="it-IT"/>
        </w:rPr>
        <w:t>Loreto</w:t>
      </w:r>
      <w:r w:rsidRPr="00480594">
        <w:rPr>
          <w:sz w:val="24"/>
          <w:szCs w:val="28"/>
          <w:lang w:eastAsia="it-IT"/>
        </w:rPr>
        <w:t xml:space="preserve"> (AN) </w:t>
      </w:r>
      <w:r>
        <w:rPr>
          <w:sz w:val="24"/>
          <w:szCs w:val="28"/>
          <w:lang w:eastAsia="it-IT"/>
        </w:rPr>
        <w:t xml:space="preserve">frazione Villa Musone </w:t>
      </w:r>
      <w:r w:rsidRPr="00480594">
        <w:rPr>
          <w:sz w:val="24"/>
          <w:szCs w:val="28"/>
          <w:lang w:eastAsia="it-IT"/>
        </w:rPr>
        <w:t xml:space="preserve">in </w:t>
      </w:r>
      <w:r>
        <w:rPr>
          <w:sz w:val="24"/>
          <w:szCs w:val="28"/>
          <w:lang w:eastAsia="it-IT"/>
        </w:rPr>
        <w:t>Piazza Kennedy</w:t>
      </w:r>
      <w:r w:rsidRPr="00480594">
        <w:rPr>
          <w:sz w:val="24"/>
          <w:szCs w:val="28"/>
          <w:lang w:eastAsia="it-IT"/>
        </w:rPr>
        <w:t xml:space="preserve"> n. </w:t>
      </w:r>
      <w:r>
        <w:rPr>
          <w:sz w:val="24"/>
          <w:szCs w:val="28"/>
          <w:lang w:eastAsia="it-IT"/>
        </w:rPr>
        <w:t>64</w:t>
      </w:r>
      <w:r w:rsidRPr="00480594">
        <w:rPr>
          <w:sz w:val="24"/>
          <w:szCs w:val="28"/>
          <w:lang w:eastAsia="it-IT"/>
        </w:rPr>
        <w:t xml:space="preserve">, piano </w:t>
      </w:r>
      <w:r>
        <w:rPr>
          <w:sz w:val="24"/>
          <w:szCs w:val="28"/>
          <w:lang w:eastAsia="it-IT"/>
        </w:rPr>
        <w:t>2</w:t>
      </w:r>
      <w:r w:rsidRPr="00480594">
        <w:rPr>
          <w:sz w:val="24"/>
          <w:szCs w:val="28"/>
          <w:lang w:eastAsia="it-IT"/>
        </w:rPr>
        <w:t xml:space="preserve">° </w:t>
      </w:r>
      <w:r>
        <w:rPr>
          <w:sz w:val="24"/>
          <w:szCs w:val="28"/>
          <w:lang w:eastAsia="it-IT"/>
        </w:rPr>
        <w:t>con garage sito nel Comune di Loreto (AN) frazione Villa Musone in Piazza Kennedy n. 70.</w:t>
      </w:r>
    </w:p>
    <w:p w14:paraId="4D7702F4" w14:textId="0DD9C596" w:rsidR="0097250A" w:rsidRPr="003328DC" w:rsidRDefault="0097250A" w:rsidP="0097250A">
      <w:pPr>
        <w:spacing w:line="360" w:lineRule="auto"/>
        <w:jc w:val="both"/>
        <w:rPr>
          <w:sz w:val="24"/>
          <w:szCs w:val="28"/>
          <w:highlight w:val="yellow"/>
          <w:lang w:eastAsia="it-IT"/>
        </w:rPr>
      </w:pPr>
      <w:r w:rsidRPr="003227B2">
        <w:rPr>
          <w:sz w:val="24"/>
          <w:szCs w:val="28"/>
          <w:lang w:eastAsia="it-IT"/>
        </w:rPr>
        <w:t xml:space="preserve">L’immobile è costituito da un appartamento di civile abitazione situato al piano </w:t>
      </w:r>
      <w:r>
        <w:rPr>
          <w:sz w:val="24"/>
          <w:szCs w:val="28"/>
          <w:lang w:eastAsia="it-IT"/>
        </w:rPr>
        <w:t>secondo di un fabbricato condominiale</w:t>
      </w:r>
      <w:r w:rsidRPr="003227B2">
        <w:rPr>
          <w:sz w:val="24"/>
          <w:szCs w:val="28"/>
          <w:lang w:eastAsia="it-IT"/>
        </w:rPr>
        <w:t xml:space="preserve"> </w:t>
      </w:r>
      <w:r>
        <w:rPr>
          <w:sz w:val="24"/>
          <w:szCs w:val="28"/>
          <w:lang w:eastAsia="it-IT"/>
        </w:rPr>
        <w:t>composto da ingresso su zona da pranzo-soggiorno con angolo cottura, due camere da letto, un servizio igienico, un disimpegno notte ed un balcone a livello</w:t>
      </w:r>
      <w:r w:rsidRPr="00763CF3">
        <w:rPr>
          <w:sz w:val="24"/>
          <w:szCs w:val="28"/>
          <w:lang w:eastAsia="it-IT"/>
        </w:rPr>
        <w:t xml:space="preserve">. </w:t>
      </w:r>
    </w:p>
    <w:p w14:paraId="69B91E55" w14:textId="35101413" w:rsidR="0097250A" w:rsidRDefault="0097250A" w:rsidP="0097250A">
      <w:pPr>
        <w:spacing w:line="360" w:lineRule="auto"/>
        <w:jc w:val="both"/>
        <w:rPr>
          <w:sz w:val="24"/>
          <w:szCs w:val="28"/>
          <w:lang w:eastAsia="it-IT"/>
        </w:rPr>
      </w:pPr>
      <w:r w:rsidRPr="003227B2">
        <w:rPr>
          <w:sz w:val="24"/>
          <w:szCs w:val="28"/>
          <w:lang w:eastAsia="it-IT"/>
        </w:rPr>
        <w:t>All’unità immobiliare si accede</w:t>
      </w:r>
      <w:r>
        <w:rPr>
          <w:sz w:val="24"/>
          <w:szCs w:val="28"/>
          <w:lang w:eastAsia="it-IT"/>
        </w:rPr>
        <w:t xml:space="preserve"> </w:t>
      </w:r>
      <w:r w:rsidRPr="003227B2">
        <w:rPr>
          <w:sz w:val="24"/>
          <w:szCs w:val="28"/>
          <w:lang w:eastAsia="it-IT"/>
        </w:rPr>
        <w:t>tramite una scala interna</w:t>
      </w:r>
      <w:r>
        <w:rPr>
          <w:sz w:val="24"/>
          <w:szCs w:val="28"/>
          <w:lang w:eastAsia="it-IT"/>
        </w:rPr>
        <w:t xml:space="preserve"> condominiale</w:t>
      </w:r>
      <w:r w:rsidRPr="003227B2">
        <w:rPr>
          <w:sz w:val="24"/>
          <w:szCs w:val="28"/>
          <w:lang w:eastAsia="it-IT"/>
        </w:rPr>
        <w:t>.</w:t>
      </w:r>
    </w:p>
    <w:p w14:paraId="1D6EA592" w14:textId="4498FF06" w:rsidR="0097250A" w:rsidRPr="003227B2" w:rsidRDefault="0097250A" w:rsidP="0097250A">
      <w:pPr>
        <w:spacing w:line="360" w:lineRule="auto"/>
        <w:jc w:val="both"/>
        <w:rPr>
          <w:sz w:val="24"/>
          <w:szCs w:val="28"/>
          <w:lang w:eastAsia="it-IT"/>
        </w:rPr>
      </w:pPr>
      <w:r>
        <w:rPr>
          <w:sz w:val="24"/>
          <w:szCs w:val="28"/>
          <w:lang w:eastAsia="it-IT"/>
        </w:rPr>
        <w:t>Ha come pertinenza un garage con piccola corte esclusiva antistante che permette l’accesso autonomo dalla pubblica strada</w:t>
      </w:r>
      <w:r w:rsidR="00A84644">
        <w:rPr>
          <w:sz w:val="24"/>
          <w:szCs w:val="28"/>
          <w:lang w:eastAsia="it-IT"/>
        </w:rPr>
        <w:t>; l’autorimessa fa parte di un più ampio box prefabbricato costituito da un unico piano fuori terra che comprende altre due autorimesse. Si precisa che la porzione di box in questione non è separata mediante un muro o parete divisoria dalla porzione adiacente.</w:t>
      </w:r>
    </w:p>
    <w:p w14:paraId="7DCD9EF5" w14:textId="77777777" w:rsidR="0097250A" w:rsidRDefault="0097250A" w:rsidP="0097250A">
      <w:pPr>
        <w:spacing w:line="360" w:lineRule="auto"/>
        <w:jc w:val="both"/>
        <w:rPr>
          <w:sz w:val="24"/>
          <w:szCs w:val="28"/>
          <w:lang w:eastAsia="it-IT"/>
        </w:rPr>
      </w:pPr>
      <w:r w:rsidRPr="00480594">
        <w:rPr>
          <w:sz w:val="24"/>
          <w:szCs w:val="28"/>
          <w:lang w:eastAsia="it-IT"/>
        </w:rPr>
        <w:t xml:space="preserve">L’immobile si trova in discreto stato di conservazione. </w:t>
      </w:r>
    </w:p>
    <w:p w14:paraId="5458156A" w14:textId="24EBD59B" w:rsidR="0097250A" w:rsidRPr="00480594" w:rsidRDefault="0097250A" w:rsidP="0097250A">
      <w:pPr>
        <w:spacing w:line="360" w:lineRule="auto"/>
        <w:jc w:val="both"/>
        <w:rPr>
          <w:sz w:val="24"/>
          <w:szCs w:val="28"/>
          <w:lang w:eastAsia="it-IT"/>
        </w:rPr>
      </w:pPr>
      <w:r w:rsidRPr="00480594">
        <w:rPr>
          <w:sz w:val="24"/>
          <w:szCs w:val="28"/>
          <w:lang w:eastAsia="it-IT"/>
        </w:rPr>
        <w:t xml:space="preserve">Il compendio pignorato risulta rappresentato come segue all’Agenzia del Territorio di Ancona – Catasto dei </w:t>
      </w:r>
      <w:r w:rsidRPr="00480594">
        <w:rPr>
          <w:i/>
          <w:sz w:val="24"/>
          <w:szCs w:val="28"/>
          <w:lang w:eastAsia="it-IT"/>
        </w:rPr>
        <w:t xml:space="preserve">Fabbricati </w:t>
      </w:r>
      <w:r w:rsidRPr="00480594">
        <w:rPr>
          <w:sz w:val="24"/>
          <w:szCs w:val="28"/>
          <w:lang w:eastAsia="it-IT"/>
        </w:rPr>
        <w:t xml:space="preserve">del Comune di </w:t>
      </w:r>
      <w:r>
        <w:rPr>
          <w:sz w:val="24"/>
          <w:szCs w:val="28"/>
          <w:lang w:eastAsia="it-IT"/>
        </w:rPr>
        <w:t>Loreto</w:t>
      </w:r>
      <w:r w:rsidRPr="00480594">
        <w:rPr>
          <w:sz w:val="24"/>
          <w:szCs w:val="28"/>
          <w:lang w:eastAsia="it-IT"/>
        </w:rPr>
        <w:t>:</w:t>
      </w:r>
    </w:p>
    <w:p w14:paraId="64816E60" w14:textId="77777777" w:rsidR="0097250A" w:rsidRDefault="0097250A" w:rsidP="0097250A">
      <w:pPr>
        <w:pStyle w:val="Paragrafoelenco"/>
        <w:numPr>
          <w:ilvl w:val="0"/>
          <w:numId w:val="7"/>
        </w:numPr>
        <w:spacing w:line="360" w:lineRule="auto"/>
        <w:rPr>
          <w:sz w:val="24"/>
          <w:szCs w:val="28"/>
          <w:lang w:eastAsia="it-IT"/>
        </w:rPr>
      </w:pPr>
      <w:r>
        <w:rPr>
          <w:sz w:val="24"/>
          <w:szCs w:val="28"/>
          <w:lang w:eastAsia="it-IT"/>
        </w:rPr>
        <w:t xml:space="preserve">Appartamento: </w:t>
      </w:r>
      <w:r w:rsidRPr="00480594">
        <w:rPr>
          <w:sz w:val="24"/>
          <w:szCs w:val="28"/>
          <w:lang w:eastAsia="it-IT"/>
        </w:rPr>
        <w:t>Foglio 4, particella 3</w:t>
      </w:r>
      <w:r>
        <w:rPr>
          <w:sz w:val="24"/>
          <w:szCs w:val="28"/>
          <w:lang w:eastAsia="it-IT"/>
        </w:rPr>
        <w:t>47</w:t>
      </w:r>
      <w:r w:rsidRPr="00480594">
        <w:rPr>
          <w:sz w:val="24"/>
          <w:szCs w:val="28"/>
          <w:lang w:eastAsia="it-IT"/>
        </w:rPr>
        <w:t xml:space="preserve">, sub. </w:t>
      </w:r>
      <w:r>
        <w:rPr>
          <w:sz w:val="24"/>
          <w:szCs w:val="28"/>
          <w:lang w:eastAsia="it-IT"/>
        </w:rPr>
        <w:t>2</w:t>
      </w:r>
      <w:r w:rsidRPr="00480594">
        <w:rPr>
          <w:sz w:val="24"/>
          <w:szCs w:val="28"/>
          <w:lang w:eastAsia="it-IT"/>
        </w:rPr>
        <w:t>6, categoria A</w:t>
      </w:r>
      <w:r>
        <w:rPr>
          <w:sz w:val="24"/>
          <w:szCs w:val="28"/>
          <w:lang w:eastAsia="it-IT"/>
        </w:rPr>
        <w:t>3</w:t>
      </w:r>
      <w:r w:rsidRPr="00480594">
        <w:rPr>
          <w:sz w:val="24"/>
          <w:szCs w:val="28"/>
          <w:lang w:eastAsia="it-IT"/>
        </w:rPr>
        <w:t xml:space="preserve">, classe </w:t>
      </w:r>
      <w:r>
        <w:rPr>
          <w:sz w:val="24"/>
          <w:szCs w:val="28"/>
          <w:lang w:eastAsia="it-IT"/>
        </w:rPr>
        <w:t>5</w:t>
      </w:r>
      <w:r w:rsidRPr="00480594">
        <w:rPr>
          <w:sz w:val="24"/>
          <w:szCs w:val="28"/>
          <w:lang w:eastAsia="it-IT"/>
        </w:rPr>
        <w:t xml:space="preserve">, consistenza </w:t>
      </w:r>
      <w:r>
        <w:rPr>
          <w:sz w:val="24"/>
          <w:szCs w:val="28"/>
          <w:lang w:eastAsia="it-IT"/>
        </w:rPr>
        <w:t>3,5</w:t>
      </w:r>
      <w:r w:rsidRPr="00480594">
        <w:rPr>
          <w:sz w:val="24"/>
          <w:szCs w:val="28"/>
          <w:lang w:eastAsia="it-IT"/>
        </w:rPr>
        <w:t xml:space="preserve"> vani, superficie catastale </w:t>
      </w:r>
      <w:r>
        <w:rPr>
          <w:sz w:val="24"/>
          <w:szCs w:val="28"/>
          <w:lang w:eastAsia="it-IT"/>
        </w:rPr>
        <w:t>72</w:t>
      </w:r>
      <w:r w:rsidRPr="00480594">
        <w:rPr>
          <w:sz w:val="24"/>
          <w:szCs w:val="28"/>
          <w:lang w:eastAsia="it-IT"/>
        </w:rPr>
        <w:t xml:space="preserve"> mq, rendita catastale € </w:t>
      </w:r>
      <w:r>
        <w:rPr>
          <w:sz w:val="24"/>
          <w:szCs w:val="28"/>
          <w:lang w:eastAsia="it-IT"/>
        </w:rPr>
        <w:t>198,84;</w:t>
      </w:r>
    </w:p>
    <w:p w14:paraId="523A5973" w14:textId="44685B3F" w:rsidR="0097250A" w:rsidRPr="0028545E" w:rsidRDefault="0097250A" w:rsidP="0097250A">
      <w:pPr>
        <w:pStyle w:val="Paragrafoelenco"/>
        <w:numPr>
          <w:ilvl w:val="0"/>
          <w:numId w:val="7"/>
        </w:numPr>
        <w:spacing w:line="360" w:lineRule="auto"/>
        <w:rPr>
          <w:sz w:val="24"/>
          <w:szCs w:val="28"/>
          <w:lang w:eastAsia="it-IT"/>
        </w:rPr>
      </w:pPr>
      <w:r>
        <w:rPr>
          <w:sz w:val="24"/>
          <w:szCs w:val="28"/>
          <w:lang w:eastAsia="it-IT"/>
        </w:rPr>
        <w:t>Garage: Foglio 4, particella 347, sub. 22, categoria C6, classe 3, consistenza 13, superficie catastale 15 mq, rendita catastale € 22,83, graffato 19</w:t>
      </w:r>
      <w:r w:rsidRPr="00480594">
        <w:rPr>
          <w:sz w:val="24"/>
          <w:szCs w:val="28"/>
          <w:lang w:eastAsia="it-IT"/>
        </w:rPr>
        <w:t>.</w:t>
      </w:r>
    </w:p>
    <w:p w14:paraId="10990FC9" w14:textId="28F2C9C9" w:rsidR="0097250A" w:rsidRDefault="0097250A" w:rsidP="0097250A">
      <w:pPr>
        <w:spacing w:line="360" w:lineRule="auto"/>
        <w:jc w:val="both"/>
        <w:rPr>
          <w:sz w:val="24"/>
          <w:szCs w:val="28"/>
          <w:lang w:eastAsia="it-IT"/>
        </w:rPr>
      </w:pPr>
      <w:r>
        <w:rPr>
          <w:sz w:val="24"/>
          <w:szCs w:val="28"/>
          <w:u w:val="single"/>
          <w:lang w:eastAsia="it-IT"/>
        </w:rPr>
        <w:t xml:space="preserve">Il tutto come meglio risulta dalla perizia di stima depositata in atti e pubblicata sul PVP e sul sito internet </w:t>
      </w:r>
      <w:hyperlink r:id="rId8" w:history="1">
        <w:r w:rsidR="00A84644" w:rsidRPr="00020A32">
          <w:rPr>
            <w:rStyle w:val="Collegamentoipertestuale"/>
            <w:sz w:val="24"/>
            <w:szCs w:val="28"/>
            <w:lang w:eastAsia="it-IT"/>
          </w:rPr>
          <w:t>www.astegiudiziarie.it</w:t>
        </w:r>
      </w:hyperlink>
      <w:r w:rsidR="00A84644">
        <w:rPr>
          <w:sz w:val="24"/>
          <w:szCs w:val="28"/>
          <w:u w:val="single"/>
          <w:lang w:eastAsia="it-IT"/>
        </w:rPr>
        <w:t xml:space="preserve"> </w:t>
      </w:r>
      <w:r w:rsidR="00A84644" w:rsidRPr="00A84644">
        <w:rPr>
          <w:sz w:val="24"/>
          <w:szCs w:val="28"/>
          <w:lang w:eastAsia="it-IT"/>
        </w:rPr>
        <w:t>(</w:t>
      </w:r>
      <w:r w:rsidR="00A84644">
        <w:rPr>
          <w:sz w:val="24"/>
          <w:szCs w:val="28"/>
          <w:lang w:eastAsia="it-IT"/>
        </w:rPr>
        <w:t xml:space="preserve">i </w:t>
      </w:r>
      <w:r w:rsidR="00A84644" w:rsidRPr="00A84644">
        <w:rPr>
          <w:sz w:val="24"/>
          <w:szCs w:val="28"/>
          <w:lang w:eastAsia="it-IT"/>
        </w:rPr>
        <w:t>lott</w:t>
      </w:r>
      <w:r w:rsidR="00A84644">
        <w:rPr>
          <w:sz w:val="24"/>
          <w:szCs w:val="28"/>
          <w:lang w:eastAsia="it-IT"/>
        </w:rPr>
        <w:t>i</w:t>
      </w:r>
      <w:r w:rsidR="00A84644" w:rsidRPr="00A84644">
        <w:rPr>
          <w:sz w:val="24"/>
          <w:szCs w:val="28"/>
          <w:lang w:eastAsia="it-IT"/>
        </w:rPr>
        <w:t xml:space="preserve"> 1 e 3 della perizia sono stati accorpati</w:t>
      </w:r>
      <w:r w:rsidR="00A84644">
        <w:rPr>
          <w:sz w:val="24"/>
          <w:szCs w:val="28"/>
          <w:lang w:eastAsia="it-IT"/>
        </w:rPr>
        <w:t xml:space="preserve"> nel lotto 1 del presente avviso di vendita</w:t>
      </w:r>
      <w:r w:rsidR="00A84644" w:rsidRPr="00A84644">
        <w:rPr>
          <w:sz w:val="24"/>
          <w:szCs w:val="28"/>
          <w:lang w:eastAsia="it-IT"/>
        </w:rPr>
        <w:t>)</w:t>
      </w:r>
      <w:r w:rsidRPr="00A84644">
        <w:rPr>
          <w:sz w:val="24"/>
          <w:szCs w:val="28"/>
          <w:lang w:eastAsia="it-IT"/>
        </w:rPr>
        <w:t>.</w:t>
      </w:r>
      <w:r>
        <w:rPr>
          <w:sz w:val="24"/>
          <w:szCs w:val="28"/>
          <w:lang w:eastAsia="it-IT"/>
        </w:rPr>
        <w:t xml:space="preserve"> </w:t>
      </w:r>
    </w:p>
    <w:p w14:paraId="5AFF3DED" w14:textId="77777777" w:rsidR="0097250A" w:rsidRPr="00B2099A" w:rsidRDefault="0097250A" w:rsidP="0097250A">
      <w:pPr>
        <w:pStyle w:val="Default"/>
        <w:spacing w:line="360" w:lineRule="auto"/>
        <w:jc w:val="both"/>
        <w:rPr>
          <w:rFonts w:ascii="Times New Roman" w:hAnsi="Times New Roman" w:cs="Times New Roman"/>
          <w:color w:val="auto"/>
        </w:rPr>
      </w:pPr>
      <w:r w:rsidRPr="00B2099A">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B2099A">
        <w:rPr>
          <w:rFonts w:ascii="Times New Roman" w:hAnsi="Times New Roman" w:cs="Times New Roman"/>
          <w:color w:val="auto"/>
        </w:rPr>
        <w:t xml:space="preserve">. </w:t>
      </w:r>
    </w:p>
    <w:p w14:paraId="0CF797E0" w14:textId="05FC674F" w:rsidR="0097250A" w:rsidRPr="00480594" w:rsidRDefault="0097250A" w:rsidP="0097250A">
      <w:pPr>
        <w:pStyle w:val="BOLLO"/>
        <w:widowControl w:val="0"/>
        <w:tabs>
          <w:tab w:val="left" w:pos="0"/>
        </w:tabs>
        <w:spacing w:line="276" w:lineRule="auto"/>
        <w:ind w:right="-1"/>
        <w:rPr>
          <w:szCs w:val="24"/>
        </w:rPr>
      </w:pPr>
      <w:r w:rsidRPr="00480594">
        <w:rPr>
          <w:b/>
          <w:szCs w:val="24"/>
        </w:rPr>
        <w:t>Disponibilità del bene</w:t>
      </w:r>
      <w:r w:rsidRPr="00480594">
        <w:rPr>
          <w:szCs w:val="24"/>
        </w:rPr>
        <w:t>:</w:t>
      </w:r>
      <w:r w:rsidRPr="00480594">
        <w:rPr>
          <w:b/>
          <w:szCs w:val="24"/>
        </w:rPr>
        <w:t xml:space="preserve"> </w:t>
      </w:r>
      <w:r w:rsidR="00A84644">
        <w:rPr>
          <w:b/>
          <w:szCs w:val="24"/>
        </w:rPr>
        <w:t>occupato da terzi con contratto di locazione</w:t>
      </w:r>
      <w:r w:rsidRPr="00480594">
        <w:rPr>
          <w:szCs w:val="24"/>
        </w:rPr>
        <w:t>.</w:t>
      </w:r>
    </w:p>
    <w:p w14:paraId="53756DD1" w14:textId="6C75606F" w:rsidR="006264C1" w:rsidRDefault="00C42913" w:rsidP="00A84644">
      <w:pPr>
        <w:spacing w:line="360" w:lineRule="auto"/>
        <w:rPr>
          <w:b/>
          <w:sz w:val="24"/>
        </w:rPr>
      </w:pPr>
      <w:r>
        <w:rPr>
          <w:b/>
          <w:sz w:val="24"/>
        </w:rPr>
        <w:t>Prezzo</w:t>
      </w:r>
      <w:r>
        <w:rPr>
          <w:b/>
          <w:spacing w:val="-3"/>
          <w:sz w:val="24"/>
        </w:rPr>
        <w:t xml:space="preserve"> </w:t>
      </w:r>
      <w:r>
        <w:rPr>
          <w:b/>
          <w:sz w:val="24"/>
        </w:rPr>
        <w:t>base:</w:t>
      </w:r>
      <w:r w:rsidR="00F61196">
        <w:rPr>
          <w:b/>
          <w:sz w:val="24"/>
        </w:rPr>
        <w:t xml:space="preserve"> </w:t>
      </w:r>
      <w:r w:rsidR="00A84644">
        <w:rPr>
          <w:b/>
          <w:sz w:val="24"/>
        </w:rPr>
        <w:t xml:space="preserve">€ 91.107,51 (Euro </w:t>
      </w:r>
      <w:proofErr w:type="spellStart"/>
      <w:r w:rsidR="00A84644">
        <w:rPr>
          <w:b/>
          <w:sz w:val="24"/>
        </w:rPr>
        <w:t>novantunomilacentosette</w:t>
      </w:r>
      <w:proofErr w:type="spellEnd"/>
      <w:r w:rsidR="00A84644">
        <w:rPr>
          <w:b/>
          <w:sz w:val="24"/>
        </w:rPr>
        <w:t>/51);</w:t>
      </w:r>
    </w:p>
    <w:p w14:paraId="5B02C3CA" w14:textId="707FA8A3" w:rsidR="00F61196" w:rsidRDefault="00C42913" w:rsidP="00A84644">
      <w:pPr>
        <w:spacing w:before="137" w:line="360" w:lineRule="auto"/>
        <w:rPr>
          <w:b/>
          <w:sz w:val="24"/>
        </w:rPr>
      </w:pPr>
      <w:r>
        <w:rPr>
          <w:b/>
          <w:sz w:val="24"/>
        </w:rPr>
        <w:t>Offerta</w:t>
      </w:r>
      <w:r>
        <w:rPr>
          <w:b/>
          <w:spacing w:val="40"/>
          <w:sz w:val="24"/>
        </w:rPr>
        <w:t xml:space="preserve"> </w:t>
      </w:r>
      <w:r>
        <w:rPr>
          <w:b/>
          <w:sz w:val="24"/>
        </w:rPr>
        <w:t>minima:</w:t>
      </w:r>
      <w:r>
        <w:rPr>
          <w:b/>
          <w:spacing w:val="40"/>
          <w:sz w:val="24"/>
        </w:rPr>
        <w:t xml:space="preserve"> </w:t>
      </w:r>
      <w:r w:rsidR="00A84644">
        <w:rPr>
          <w:b/>
          <w:spacing w:val="40"/>
          <w:sz w:val="24"/>
        </w:rPr>
        <w:t>€</w:t>
      </w:r>
      <w:r w:rsidR="00A84644">
        <w:rPr>
          <w:b/>
          <w:sz w:val="24"/>
        </w:rPr>
        <w:t xml:space="preserve">68.330,63 (Euro </w:t>
      </w:r>
      <w:proofErr w:type="spellStart"/>
      <w:r w:rsidR="00A84644">
        <w:rPr>
          <w:b/>
          <w:sz w:val="24"/>
        </w:rPr>
        <w:t>sessantottomilatrecentotrenta</w:t>
      </w:r>
      <w:proofErr w:type="spellEnd"/>
      <w:r w:rsidR="00A84644">
        <w:rPr>
          <w:b/>
          <w:sz w:val="24"/>
        </w:rPr>
        <w:t xml:space="preserve">/63), </w:t>
      </w:r>
      <w:r w:rsidR="00A84644" w:rsidRPr="00A84644">
        <w:rPr>
          <w:bCs/>
          <w:sz w:val="24"/>
        </w:rPr>
        <w:t>pari al 75% del prezzo base</w:t>
      </w:r>
      <w:r w:rsidR="00BA5619" w:rsidRPr="00A84644">
        <w:rPr>
          <w:bCs/>
          <w:sz w:val="24"/>
        </w:rPr>
        <w:t>;</w:t>
      </w:r>
    </w:p>
    <w:p w14:paraId="141E068F" w14:textId="77777777" w:rsidR="00F61196" w:rsidRDefault="00C42913" w:rsidP="00A84644">
      <w:pPr>
        <w:spacing w:before="137" w:line="360" w:lineRule="auto"/>
        <w:rPr>
          <w:b/>
          <w:sz w:val="24"/>
        </w:rPr>
      </w:pPr>
      <w:r>
        <w:rPr>
          <w:b/>
          <w:sz w:val="24"/>
        </w:rPr>
        <w:t>Cauzione:</w:t>
      </w:r>
      <w:r>
        <w:rPr>
          <w:b/>
          <w:spacing w:val="-7"/>
          <w:sz w:val="24"/>
        </w:rPr>
        <w:t xml:space="preserve"> </w:t>
      </w:r>
      <w:r>
        <w:rPr>
          <w:sz w:val="24"/>
        </w:rPr>
        <w:t>pari</w:t>
      </w:r>
      <w:r>
        <w:rPr>
          <w:spacing w:val="-4"/>
          <w:sz w:val="24"/>
        </w:rPr>
        <w:t xml:space="preserve"> </w:t>
      </w:r>
      <w:r>
        <w:rPr>
          <w:sz w:val="24"/>
        </w:rPr>
        <w:t>al</w:t>
      </w:r>
      <w:r>
        <w:rPr>
          <w:spacing w:val="-6"/>
          <w:sz w:val="24"/>
        </w:rPr>
        <w:t xml:space="preserve"> </w:t>
      </w:r>
      <w:r>
        <w:rPr>
          <w:sz w:val="24"/>
        </w:rPr>
        <w:t>10%</w:t>
      </w:r>
      <w:r>
        <w:rPr>
          <w:spacing w:val="-5"/>
          <w:sz w:val="24"/>
        </w:rPr>
        <w:t xml:space="preserve"> </w:t>
      </w:r>
      <w:r>
        <w:rPr>
          <w:sz w:val="24"/>
        </w:rPr>
        <w:t>del</w:t>
      </w:r>
      <w:r>
        <w:rPr>
          <w:spacing w:val="-6"/>
          <w:sz w:val="24"/>
        </w:rPr>
        <w:t xml:space="preserve"> </w:t>
      </w:r>
      <w:r>
        <w:rPr>
          <w:sz w:val="24"/>
        </w:rPr>
        <w:t>prezzo</w:t>
      </w:r>
      <w:r>
        <w:rPr>
          <w:spacing w:val="-9"/>
          <w:sz w:val="24"/>
        </w:rPr>
        <w:t xml:space="preserve"> </w:t>
      </w:r>
      <w:r>
        <w:rPr>
          <w:sz w:val="24"/>
        </w:rPr>
        <w:t>offerto</w:t>
      </w:r>
      <w:r>
        <w:rPr>
          <w:b/>
          <w:sz w:val="24"/>
        </w:rPr>
        <w:t xml:space="preserve">. </w:t>
      </w:r>
    </w:p>
    <w:p w14:paraId="5EEE5E2F" w14:textId="4A91CB72" w:rsidR="00F61196" w:rsidRDefault="00C42913" w:rsidP="00A84644">
      <w:pPr>
        <w:spacing w:before="137" w:line="360" w:lineRule="auto"/>
        <w:rPr>
          <w:b/>
          <w:sz w:val="24"/>
        </w:rPr>
      </w:pPr>
      <w:r>
        <w:rPr>
          <w:b/>
          <w:sz w:val="24"/>
        </w:rPr>
        <w:t>Rilancio minimo di gara</w:t>
      </w:r>
      <w:r w:rsidR="00F61196">
        <w:rPr>
          <w:b/>
          <w:sz w:val="24"/>
        </w:rPr>
        <w:t>:</w:t>
      </w:r>
      <w:r w:rsidR="00A84644">
        <w:rPr>
          <w:b/>
          <w:sz w:val="24"/>
        </w:rPr>
        <w:t xml:space="preserve"> € 1.000,00</w:t>
      </w:r>
    </w:p>
    <w:p w14:paraId="79A020CA" w14:textId="77777777" w:rsidR="006264C1" w:rsidRDefault="00C42913" w:rsidP="00A84644">
      <w:pPr>
        <w:spacing w:before="139" w:line="360" w:lineRule="auto"/>
        <w:ind w:right="140"/>
        <w:rPr>
          <w:b/>
          <w:sz w:val="24"/>
        </w:rPr>
      </w:pPr>
      <w:r>
        <w:rPr>
          <w:b/>
          <w:sz w:val="24"/>
        </w:rPr>
        <w:t>Si precisa che</w:t>
      </w:r>
      <w:r>
        <w:rPr>
          <w:b/>
          <w:spacing w:val="-1"/>
          <w:sz w:val="24"/>
        </w:rPr>
        <w:t xml:space="preserve"> </w:t>
      </w:r>
      <w:r>
        <w:rPr>
          <w:b/>
          <w:sz w:val="24"/>
        </w:rPr>
        <w:t>in fase</w:t>
      </w:r>
      <w:r>
        <w:rPr>
          <w:b/>
          <w:spacing w:val="-3"/>
          <w:sz w:val="24"/>
        </w:rPr>
        <w:t xml:space="preserve"> </w:t>
      </w:r>
      <w:r>
        <w:rPr>
          <w:b/>
          <w:sz w:val="24"/>
        </w:rPr>
        <w:t>di presentazione dell’offerta e</w:t>
      </w:r>
      <w:r>
        <w:rPr>
          <w:b/>
          <w:spacing w:val="-1"/>
          <w:sz w:val="24"/>
        </w:rPr>
        <w:t xml:space="preserve"> </w:t>
      </w:r>
      <w:r>
        <w:rPr>
          <w:b/>
          <w:sz w:val="24"/>
        </w:rPr>
        <w:t>di</w:t>
      </w:r>
      <w:r>
        <w:rPr>
          <w:b/>
          <w:spacing w:val="-2"/>
          <w:sz w:val="24"/>
        </w:rPr>
        <w:t xml:space="preserve"> </w:t>
      </w:r>
      <w:r>
        <w:rPr>
          <w:b/>
          <w:sz w:val="24"/>
        </w:rPr>
        <w:t>rilancio in aumento in</w:t>
      </w:r>
      <w:r>
        <w:rPr>
          <w:b/>
          <w:spacing w:val="-2"/>
          <w:sz w:val="24"/>
        </w:rPr>
        <w:t xml:space="preserve"> </w:t>
      </w:r>
      <w:r>
        <w:rPr>
          <w:b/>
          <w:sz w:val="24"/>
        </w:rPr>
        <w:t xml:space="preserve">caso di gara, non è </w:t>
      </w:r>
      <w:r>
        <w:rPr>
          <w:b/>
          <w:sz w:val="24"/>
        </w:rPr>
        <w:lastRenderedPageBreak/>
        <w:t>consentito l’inserimento di importi con decimali.</w:t>
      </w:r>
    </w:p>
    <w:p w14:paraId="0631EA1B" w14:textId="77777777" w:rsidR="00A84644" w:rsidRDefault="00A84644" w:rsidP="00A84644">
      <w:pPr>
        <w:spacing w:before="139" w:line="360" w:lineRule="auto"/>
        <w:ind w:right="140"/>
        <w:rPr>
          <w:b/>
          <w:sz w:val="24"/>
        </w:rPr>
      </w:pPr>
    </w:p>
    <w:p w14:paraId="6FC2CDC1" w14:textId="43E8C3EC" w:rsidR="00A84644" w:rsidRPr="00B2099A" w:rsidRDefault="00A84644" w:rsidP="00A84644">
      <w:pPr>
        <w:spacing w:line="360" w:lineRule="auto"/>
        <w:jc w:val="both"/>
        <w:rPr>
          <w:b/>
          <w:sz w:val="24"/>
        </w:rPr>
      </w:pPr>
      <w:r w:rsidRPr="00B2099A">
        <w:rPr>
          <w:b/>
          <w:sz w:val="24"/>
        </w:rPr>
        <w:t xml:space="preserve">LOTTO </w:t>
      </w:r>
      <w:r>
        <w:rPr>
          <w:b/>
          <w:sz w:val="24"/>
        </w:rPr>
        <w:t>N.2</w:t>
      </w:r>
    </w:p>
    <w:p w14:paraId="1F5C64CB" w14:textId="5A086BD0" w:rsidR="00A84644" w:rsidRPr="00480594" w:rsidRDefault="00A84644" w:rsidP="00A84644">
      <w:pPr>
        <w:spacing w:line="360" w:lineRule="auto"/>
        <w:jc w:val="both"/>
        <w:rPr>
          <w:sz w:val="24"/>
          <w:szCs w:val="28"/>
          <w:lang w:eastAsia="it-IT"/>
        </w:rPr>
      </w:pPr>
      <w:r w:rsidRPr="00480594">
        <w:rPr>
          <w:sz w:val="24"/>
          <w:szCs w:val="28"/>
          <w:lang w:eastAsia="it-IT"/>
        </w:rPr>
        <w:t>Diritt</w:t>
      </w:r>
      <w:r>
        <w:rPr>
          <w:sz w:val="24"/>
          <w:szCs w:val="28"/>
          <w:lang w:eastAsia="it-IT"/>
        </w:rPr>
        <w:t>o</w:t>
      </w:r>
      <w:r w:rsidRPr="00480594">
        <w:rPr>
          <w:sz w:val="24"/>
          <w:szCs w:val="28"/>
          <w:lang w:eastAsia="it-IT"/>
        </w:rPr>
        <w:t xml:space="preserve"> di proprietà (1/1) su appartamento sito nel Comune di </w:t>
      </w:r>
      <w:r>
        <w:rPr>
          <w:sz w:val="24"/>
          <w:szCs w:val="28"/>
          <w:lang w:eastAsia="it-IT"/>
        </w:rPr>
        <w:t>Loreto</w:t>
      </w:r>
      <w:r w:rsidRPr="00480594">
        <w:rPr>
          <w:sz w:val="24"/>
          <w:szCs w:val="28"/>
          <w:lang w:eastAsia="it-IT"/>
        </w:rPr>
        <w:t xml:space="preserve"> (AN) </w:t>
      </w:r>
      <w:r>
        <w:rPr>
          <w:sz w:val="24"/>
          <w:szCs w:val="28"/>
          <w:lang w:eastAsia="it-IT"/>
        </w:rPr>
        <w:t xml:space="preserve">frazione Villa Musone </w:t>
      </w:r>
      <w:r w:rsidRPr="00480594">
        <w:rPr>
          <w:sz w:val="24"/>
          <w:szCs w:val="28"/>
          <w:lang w:eastAsia="it-IT"/>
        </w:rPr>
        <w:t xml:space="preserve">in </w:t>
      </w:r>
      <w:r>
        <w:rPr>
          <w:sz w:val="24"/>
          <w:szCs w:val="28"/>
          <w:lang w:eastAsia="it-IT"/>
        </w:rPr>
        <w:t>Piazza Kennedy</w:t>
      </w:r>
      <w:r w:rsidRPr="00480594">
        <w:rPr>
          <w:sz w:val="24"/>
          <w:szCs w:val="28"/>
          <w:lang w:eastAsia="it-IT"/>
        </w:rPr>
        <w:t xml:space="preserve"> n. </w:t>
      </w:r>
      <w:r>
        <w:rPr>
          <w:sz w:val="24"/>
          <w:szCs w:val="28"/>
          <w:lang w:eastAsia="it-IT"/>
        </w:rPr>
        <w:t>64</w:t>
      </w:r>
      <w:r w:rsidRPr="00480594">
        <w:rPr>
          <w:sz w:val="24"/>
          <w:szCs w:val="28"/>
          <w:lang w:eastAsia="it-IT"/>
        </w:rPr>
        <w:t xml:space="preserve">, piano </w:t>
      </w:r>
      <w:r>
        <w:rPr>
          <w:sz w:val="24"/>
          <w:szCs w:val="28"/>
          <w:lang w:eastAsia="it-IT"/>
        </w:rPr>
        <w:t>3</w:t>
      </w:r>
      <w:r w:rsidRPr="00480594">
        <w:rPr>
          <w:sz w:val="24"/>
          <w:szCs w:val="28"/>
          <w:lang w:eastAsia="it-IT"/>
        </w:rPr>
        <w:t xml:space="preserve">° </w:t>
      </w:r>
      <w:r>
        <w:rPr>
          <w:sz w:val="24"/>
          <w:szCs w:val="28"/>
          <w:lang w:eastAsia="it-IT"/>
        </w:rPr>
        <w:t>con garage sito nel Comune di Loreto (AN) frazione Villa Musone in Piazza Kennedy n. 7</w:t>
      </w:r>
      <w:r w:rsidR="006977A1">
        <w:rPr>
          <w:sz w:val="24"/>
          <w:szCs w:val="28"/>
          <w:lang w:eastAsia="it-IT"/>
        </w:rPr>
        <w:t>1</w:t>
      </w:r>
      <w:r>
        <w:rPr>
          <w:sz w:val="24"/>
          <w:szCs w:val="28"/>
          <w:lang w:eastAsia="it-IT"/>
        </w:rPr>
        <w:t>.</w:t>
      </w:r>
    </w:p>
    <w:p w14:paraId="36938701" w14:textId="272F1726" w:rsidR="00A84644" w:rsidRPr="003328DC" w:rsidRDefault="00A84644" w:rsidP="00A84644">
      <w:pPr>
        <w:spacing w:line="360" w:lineRule="auto"/>
        <w:jc w:val="both"/>
        <w:rPr>
          <w:sz w:val="24"/>
          <w:szCs w:val="28"/>
          <w:highlight w:val="yellow"/>
          <w:lang w:eastAsia="it-IT"/>
        </w:rPr>
      </w:pPr>
      <w:r w:rsidRPr="003227B2">
        <w:rPr>
          <w:sz w:val="24"/>
          <w:szCs w:val="28"/>
          <w:lang w:eastAsia="it-IT"/>
        </w:rPr>
        <w:t xml:space="preserve">L’immobile è costituito da un appartamento di civile abitazione situato al </w:t>
      </w:r>
      <w:r>
        <w:rPr>
          <w:sz w:val="24"/>
          <w:szCs w:val="28"/>
          <w:lang w:eastAsia="it-IT"/>
        </w:rPr>
        <w:t>piano terzo sottotetto di un fabbricato condominiale</w:t>
      </w:r>
      <w:r w:rsidRPr="003227B2">
        <w:rPr>
          <w:sz w:val="24"/>
          <w:szCs w:val="28"/>
          <w:lang w:eastAsia="it-IT"/>
        </w:rPr>
        <w:t xml:space="preserve"> </w:t>
      </w:r>
      <w:r>
        <w:rPr>
          <w:sz w:val="24"/>
          <w:szCs w:val="28"/>
          <w:lang w:eastAsia="it-IT"/>
        </w:rPr>
        <w:t>composto da un vano scala all’ingresso di collegamento col piano secondo, un vano destinato a pranzo-soggiorno con angolo cottura, tre camere da letto, due servizi igienici, un disimpegno notte ed un terrazzo a livello</w:t>
      </w:r>
      <w:r w:rsidRPr="00763CF3">
        <w:rPr>
          <w:sz w:val="24"/>
          <w:szCs w:val="28"/>
          <w:lang w:eastAsia="it-IT"/>
        </w:rPr>
        <w:t xml:space="preserve">. </w:t>
      </w:r>
    </w:p>
    <w:p w14:paraId="54AF013C" w14:textId="77777777" w:rsidR="00A84644" w:rsidRDefault="00A84644" w:rsidP="00A84644">
      <w:pPr>
        <w:spacing w:line="360" w:lineRule="auto"/>
        <w:jc w:val="both"/>
        <w:rPr>
          <w:sz w:val="24"/>
          <w:szCs w:val="28"/>
          <w:lang w:eastAsia="it-IT"/>
        </w:rPr>
      </w:pPr>
      <w:r w:rsidRPr="003227B2">
        <w:rPr>
          <w:sz w:val="24"/>
          <w:szCs w:val="28"/>
          <w:lang w:eastAsia="it-IT"/>
        </w:rPr>
        <w:t>All’unità immobiliare si accede</w:t>
      </w:r>
      <w:r>
        <w:rPr>
          <w:sz w:val="24"/>
          <w:szCs w:val="28"/>
          <w:lang w:eastAsia="it-IT"/>
        </w:rPr>
        <w:t xml:space="preserve"> </w:t>
      </w:r>
      <w:r w:rsidRPr="003227B2">
        <w:rPr>
          <w:sz w:val="24"/>
          <w:szCs w:val="28"/>
          <w:lang w:eastAsia="it-IT"/>
        </w:rPr>
        <w:t>tramite una scala interna</w:t>
      </w:r>
      <w:r>
        <w:rPr>
          <w:sz w:val="24"/>
          <w:szCs w:val="28"/>
          <w:lang w:eastAsia="it-IT"/>
        </w:rPr>
        <w:t xml:space="preserve"> condominiale</w:t>
      </w:r>
      <w:r w:rsidRPr="003227B2">
        <w:rPr>
          <w:sz w:val="24"/>
          <w:szCs w:val="28"/>
          <w:lang w:eastAsia="it-IT"/>
        </w:rPr>
        <w:t>.</w:t>
      </w:r>
    </w:p>
    <w:p w14:paraId="58CF4CC3" w14:textId="77777777" w:rsidR="00A84644" w:rsidRPr="003227B2" w:rsidRDefault="00A84644" w:rsidP="00A84644">
      <w:pPr>
        <w:spacing w:line="360" w:lineRule="auto"/>
        <w:jc w:val="both"/>
        <w:rPr>
          <w:sz w:val="24"/>
          <w:szCs w:val="28"/>
          <w:lang w:eastAsia="it-IT"/>
        </w:rPr>
      </w:pPr>
      <w:r>
        <w:rPr>
          <w:sz w:val="24"/>
          <w:szCs w:val="28"/>
          <w:lang w:eastAsia="it-IT"/>
        </w:rPr>
        <w:t>Ha come pertinenza un garage con piccola corte esclusiva antistante che permette l’accesso autonomo dalla pubblica strada; l’autorimessa fa parte di un più ampio box prefabbricato costituito da un unico piano fuori terra che comprende altre due autorimesse. Si precisa che la porzione di box in questione non è separata mediante un muro o parete divisoria dalla porzione adiacente.</w:t>
      </w:r>
    </w:p>
    <w:p w14:paraId="23C0B93F" w14:textId="77777777" w:rsidR="00A84644" w:rsidRDefault="00A84644" w:rsidP="00A84644">
      <w:pPr>
        <w:spacing w:line="360" w:lineRule="auto"/>
        <w:jc w:val="both"/>
        <w:rPr>
          <w:sz w:val="24"/>
          <w:szCs w:val="28"/>
          <w:lang w:eastAsia="it-IT"/>
        </w:rPr>
      </w:pPr>
      <w:r w:rsidRPr="00480594">
        <w:rPr>
          <w:sz w:val="24"/>
          <w:szCs w:val="28"/>
          <w:lang w:eastAsia="it-IT"/>
        </w:rPr>
        <w:t xml:space="preserve">L’immobile si trova in discreto stato di conservazione. </w:t>
      </w:r>
    </w:p>
    <w:p w14:paraId="338F68A6" w14:textId="77777777" w:rsidR="00A84644" w:rsidRPr="00480594" w:rsidRDefault="00A84644" w:rsidP="00A84644">
      <w:pPr>
        <w:spacing w:line="360" w:lineRule="auto"/>
        <w:jc w:val="both"/>
        <w:rPr>
          <w:sz w:val="24"/>
          <w:szCs w:val="28"/>
          <w:lang w:eastAsia="it-IT"/>
        </w:rPr>
      </w:pPr>
      <w:r w:rsidRPr="00480594">
        <w:rPr>
          <w:sz w:val="24"/>
          <w:szCs w:val="28"/>
          <w:lang w:eastAsia="it-IT"/>
        </w:rPr>
        <w:t xml:space="preserve">Il compendio pignorato risulta rappresentato come segue all’Agenzia del Territorio di Ancona – Catasto dei </w:t>
      </w:r>
      <w:r w:rsidRPr="00480594">
        <w:rPr>
          <w:i/>
          <w:sz w:val="24"/>
          <w:szCs w:val="28"/>
          <w:lang w:eastAsia="it-IT"/>
        </w:rPr>
        <w:t xml:space="preserve">Fabbricati </w:t>
      </w:r>
      <w:r w:rsidRPr="00480594">
        <w:rPr>
          <w:sz w:val="24"/>
          <w:szCs w:val="28"/>
          <w:lang w:eastAsia="it-IT"/>
        </w:rPr>
        <w:t xml:space="preserve">del Comune di </w:t>
      </w:r>
      <w:r>
        <w:rPr>
          <w:sz w:val="24"/>
          <w:szCs w:val="28"/>
          <w:lang w:eastAsia="it-IT"/>
        </w:rPr>
        <w:t>Loreto</w:t>
      </w:r>
      <w:r w:rsidRPr="00480594">
        <w:rPr>
          <w:sz w:val="24"/>
          <w:szCs w:val="28"/>
          <w:lang w:eastAsia="it-IT"/>
        </w:rPr>
        <w:t>:</w:t>
      </w:r>
    </w:p>
    <w:p w14:paraId="1FAE7C14" w14:textId="79555FB5" w:rsidR="00A84644" w:rsidRDefault="00A84644" w:rsidP="00A84644">
      <w:pPr>
        <w:pStyle w:val="Paragrafoelenco"/>
        <w:numPr>
          <w:ilvl w:val="0"/>
          <w:numId w:val="7"/>
        </w:numPr>
        <w:spacing w:line="360" w:lineRule="auto"/>
        <w:rPr>
          <w:sz w:val="24"/>
          <w:szCs w:val="28"/>
          <w:lang w:eastAsia="it-IT"/>
        </w:rPr>
      </w:pPr>
      <w:r>
        <w:rPr>
          <w:sz w:val="24"/>
          <w:szCs w:val="28"/>
          <w:lang w:eastAsia="it-IT"/>
        </w:rPr>
        <w:t xml:space="preserve">Appartamento: </w:t>
      </w:r>
      <w:r w:rsidRPr="00480594">
        <w:rPr>
          <w:sz w:val="24"/>
          <w:szCs w:val="28"/>
          <w:lang w:eastAsia="it-IT"/>
        </w:rPr>
        <w:t>Foglio 4, particella 3</w:t>
      </w:r>
      <w:r>
        <w:rPr>
          <w:sz w:val="24"/>
          <w:szCs w:val="28"/>
          <w:lang w:eastAsia="it-IT"/>
        </w:rPr>
        <w:t>47</w:t>
      </w:r>
      <w:r w:rsidRPr="00480594">
        <w:rPr>
          <w:sz w:val="24"/>
          <w:szCs w:val="28"/>
          <w:lang w:eastAsia="it-IT"/>
        </w:rPr>
        <w:t xml:space="preserve">, sub. </w:t>
      </w:r>
      <w:r>
        <w:rPr>
          <w:sz w:val="24"/>
          <w:szCs w:val="28"/>
          <w:lang w:eastAsia="it-IT"/>
        </w:rPr>
        <w:t>2</w:t>
      </w:r>
      <w:r w:rsidR="006977A1">
        <w:rPr>
          <w:sz w:val="24"/>
          <w:szCs w:val="28"/>
          <w:lang w:eastAsia="it-IT"/>
        </w:rPr>
        <w:t>7</w:t>
      </w:r>
      <w:r w:rsidRPr="00480594">
        <w:rPr>
          <w:sz w:val="24"/>
          <w:szCs w:val="28"/>
          <w:lang w:eastAsia="it-IT"/>
        </w:rPr>
        <w:t>, categoria A</w:t>
      </w:r>
      <w:r>
        <w:rPr>
          <w:sz w:val="24"/>
          <w:szCs w:val="28"/>
          <w:lang w:eastAsia="it-IT"/>
        </w:rPr>
        <w:t>3</w:t>
      </w:r>
      <w:r w:rsidRPr="00480594">
        <w:rPr>
          <w:sz w:val="24"/>
          <w:szCs w:val="28"/>
          <w:lang w:eastAsia="it-IT"/>
        </w:rPr>
        <w:t xml:space="preserve">, classe </w:t>
      </w:r>
      <w:r>
        <w:rPr>
          <w:sz w:val="24"/>
          <w:szCs w:val="28"/>
          <w:lang w:eastAsia="it-IT"/>
        </w:rPr>
        <w:t>5</w:t>
      </w:r>
      <w:r w:rsidRPr="00480594">
        <w:rPr>
          <w:sz w:val="24"/>
          <w:szCs w:val="28"/>
          <w:lang w:eastAsia="it-IT"/>
        </w:rPr>
        <w:t xml:space="preserve">, consistenza </w:t>
      </w:r>
      <w:r w:rsidR="006977A1">
        <w:rPr>
          <w:sz w:val="24"/>
          <w:szCs w:val="28"/>
          <w:lang w:eastAsia="it-IT"/>
        </w:rPr>
        <w:t>4</w:t>
      </w:r>
      <w:r>
        <w:rPr>
          <w:sz w:val="24"/>
          <w:szCs w:val="28"/>
          <w:lang w:eastAsia="it-IT"/>
        </w:rPr>
        <w:t>,5</w:t>
      </w:r>
      <w:r w:rsidRPr="00480594">
        <w:rPr>
          <w:sz w:val="24"/>
          <w:szCs w:val="28"/>
          <w:lang w:eastAsia="it-IT"/>
        </w:rPr>
        <w:t xml:space="preserve"> vani, superficie catastale </w:t>
      </w:r>
      <w:r w:rsidR="006977A1">
        <w:rPr>
          <w:sz w:val="24"/>
          <w:szCs w:val="28"/>
          <w:lang w:eastAsia="it-IT"/>
        </w:rPr>
        <w:t>87</w:t>
      </w:r>
      <w:r w:rsidRPr="00480594">
        <w:rPr>
          <w:sz w:val="24"/>
          <w:szCs w:val="28"/>
          <w:lang w:eastAsia="it-IT"/>
        </w:rPr>
        <w:t xml:space="preserve"> mq, rendita catastale € </w:t>
      </w:r>
      <w:r w:rsidR="006977A1">
        <w:rPr>
          <w:sz w:val="24"/>
          <w:szCs w:val="28"/>
          <w:lang w:eastAsia="it-IT"/>
        </w:rPr>
        <w:t>255</w:t>
      </w:r>
      <w:r>
        <w:rPr>
          <w:sz w:val="24"/>
          <w:szCs w:val="28"/>
          <w:lang w:eastAsia="it-IT"/>
        </w:rPr>
        <w:t>,</w:t>
      </w:r>
      <w:r w:rsidR="006977A1">
        <w:rPr>
          <w:sz w:val="24"/>
          <w:szCs w:val="28"/>
          <w:lang w:eastAsia="it-IT"/>
        </w:rPr>
        <w:t>65</w:t>
      </w:r>
      <w:r>
        <w:rPr>
          <w:sz w:val="24"/>
          <w:szCs w:val="28"/>
          <w:lang w:eastAsia="it-IT"/>
        </w:rPr>
        <w:t>;</w:t>
      </w:r>
    </w:p>
    <w:p w14:paraId="03DAC198" w14:textId="305B5D80" w:rsidR="00A84644" w:rsidRPr="0028545E" w:rsidRDefault="00A84644" w:rsidP="00A84644">
      <w:pPr>
        <w:pStyle w:val="Paragrafoelenco"/>
        <w:numPr>
          <w:ilvl w:val="0"/>
          <w:numId w:val="7"/>
        </w:numPr>
        <w:spacing w:line="360" w:lineRule="auto"/>
        <w:rPr>
          <w:sz w:val="24"/>
          <w:szCs w:val="28"/>
          <w:lang w:eastAsia="it-IT"/>
        </w:rPr>
      </w:pPr>
      <w:r>
        <w:rPr>
          <w:sz w:val="24"/>
          <w:szCs w:val="28"/>
          <w:lang w:eastAsia="it-IT"/>
        </w:rPr>
        <w:t>Garage: Foglio 4, particella 347, sub. 2</w:t>
      </w:r>
      <w:r w:rsidR="006977A1">
        <w:rPr>
          <w:sz w:val="24"/>
          <w:szCs w:val="28"/>
          <w:lang w:eastAsia="it-IT"/>
        </w:rPr>
        <w:t>3</w:t>
      </w:r>
      <w:r>
        <w:rPr>
          <w:sz w:val="24"/>
          <w:szCs w:val="28"/>
          <w:lang w:eastAsia="it-IT"/>
        </w:rPr>
        <w:t xml:space="preserve">, categoria C6, classe 3, consistenza 13, superficie catastale 15 mq, rendita catastale € 22,83, graffato </w:t>
      </w:r>
      <w:r w:rsidR="006977A1">
        <w:rPr>
          <w:sz w:val="24"/>
          <w:szCs w:val="28"/>
          <w:lang w:eastAsia="it-IT"/>
        </w:rPr>
        <w:t>20</w:t>
      </w:r>
      <w:r w:rsidRPr="00480594">
        <w:rPr>
          <w:sz w:val="24"/>
          <w:szCs w:val="28"/>
          <w:lang w:eastAsia="it-IT"/>
        </w:rPr>
        <w:t>.</w:t>
      </w:r>
    </w:p>
    <w:p w14:paraId="7A418BC7" w14:textId="528ACF05" w:rsidR="00A84644" w:rsidRDefault="00A84644" w:rsidP="00A84644">
      <w:pPr>
        <w:spacing w:line="360" w:lineRule="auto"/>
        <w:jc w:val="both"/>
        <w:rPr>
          <w:sz w:val="24"/>
          <w:szCs w:val="28"/>
          <w:lang w:eastAsia="it-IT"/>
        </w:rPr>
      </w:pPr>
      <w:r>
        <w:rPr>
          <w:sz w:val="24"/>
          <w:szCs w:val="28"/>
          <w:u w:val="single"/>
          <w:lang w:eastAsia="it-IT"/>
        </w:rPr>
        <w:t xml:space="preserve">Il tutto come meglio risulta dalla perizia di stima depositata in atti e pubblicata sul PVP e sul sito internet </w:t>
      </w:r>
      <w:hyperlink r:id="rId9" w:history="1">
        <w:r w:rsidRPr="00020A32">
          <w:rPr>
            <w:rStyle w:val="Collegamentoipertestuale"/>
            <w:sz w:val="24"/>
            <w:szCs w:val="28"/>
            <w:lang w:eastAsia="it-IT"/>
          </w:rPr>
          <w:t>www.astegiudiziarie.it</w:t>
        </w:r>
      </w:hyperlink>
      <w:r>
        <w:rPr>
          <w:sz w:val="24"/>
          <w:szCs w:val="28"/>
          <w:u w:val="single"/>
          <w:lang w:eastAsia="it-IT"/>
        </w:rPr>
        <w:t xml:space="preserve"> </w:t>
      </w:r>
      <w:r w:rsidRPr="00A84644">
        <w:rPr>
          <w:sz w:val="24"/>
          <w:szCs w:val="28"/>
          <w:lang w:eastAsia="it-IT"/>
        </w:rPr>
        <w:t>(</w:t>
      </w:r>
      <w:r>
        <w:rPr>
          <w:sz w:val="24"/>
          <w:szCs w:val="28"/>
          <w:lang w:eastAsia="it-IT"/>
        </w:rPr>
        <w:t xml:space="preserve">i </w:t>
      </w:r>
      <w:r w:rsidRPr="00A84644">
        <w:rPr>
          <w:sz w:val="24"/>
          <w:szCs w:val="28"/>
          <w:lang w:eastAsia="it-IT"/>
        </w:rPr>
        <w:t>lott</w:t>
      </w:r>
      <w:r>
        <w:rPr>
          <w:sz w:val="24"/>
          <w:szCs w:val="28"/>
          <w:lang w:eastAsia="it-IT"/>
        </w:rPr>
        <w:t>i</w:t>
      </w:r>
      <w:r w:rsidRPr="00A84644">
        <w:rPr>
          <w:sz w:val="24"/>
          <w:szCs w:val="28"/>
          <w:lang w:eastAsia="it-IT"/>
        </w:rPr>
        <w:t xml:space="preserve"> </w:t>
      </w:r>
      <w:r w:rsidR="006977A1">
        <w:rPr>
          <w:sz w:val="24"/>
          <w:szCs w:val="28"/>
          <w:lang w:eastAsia="it-IT"/>
        </w:rPr>
        <w:t>2</w:t>
      </w:r>
      <w:r w:rsidRPr="00A84644">
        <w:rPr>
          <w:sz w:val="24"/>
          <w:szCs w:val="28"/>
          <w:lang w:eastAsia="it-IT"/>
        </w:rPr>
        <w:t xml:space="preserve"> e </w:t>
      </w:r>
      <w:r w:rsidR="006977A1">
        <w:rPr>
          <w:sz w:val="24"/>
          <w:szCs w:val="28"/>
          <w:lang w:eastAsia="it-IT"/>
        </w:rPr>
        <w:t>4</w:t>
      </w:r>
      <w:r w:rsidRPr="00A84644">
        <w:rPr>
          <w:sz w:val="24"/>
          <w:szCs w:val="28"/>
          <w:lang w:eastAsia="it-IT"/>
        </w:rPr>
        <w:t xml:space="preserve"> della perizia sono stati accorpati</w:t>
      </w:r>
      <w:r>
        <w:rPr>
          <w:sz w:val="24"/>
          <w:szCs w:val="28"/>
          <w:lang w:eastAsia="it-IT"/>
        </w:rPr>
        <w:t xml:space="preserve"> nel lotto </w:t>
      </w:r>
      <w:r w:rsidR="006977A1">
        <w:rPr>
          <w:sz w:val="24"/>
          <w:szCs w:val="28"/>
          <w:lang w:eastAsia="it-IT"/>
        </w:rPr>
        <w:t>2</w:t>
      </w:r>
      <w:r>
        <w:rPr>
          <w:sz w:val="24"/>
          <w:szCs w:val="28"/>
          <w:lang w:eastAsia="it-IT"/>
        </w:rPr>
        <w:t xml:space="preserve"> del presente avviso di vendita</w:t>
      </w:r>
      <w:r w:rsidRPr="00A84644">
        <w:rPr>
          <w:sz w:val="24"/>
          <w:szCs w:val="28"/>
          <w:lang w:eastAsia="it-IT"/>
        </w:rPr>
        <w:t>).</w:t>
      </w:r>
      <w:r>
        <w:rPr>
          <w:sz w:val="24"/>
          <w:szCs w:val="28"/>
          <w:lang w:eastAsia="it-IT"/>
        </w:rPr>
        <w:t xml:space="preserve"> </w:t>
      </w:r>
    </w:p>
    <w:p w14:paraId="3F9C4DE6" w14:textId="77777777" w:rsidR="00A84644" w:rsidRPr="00B2099A" w:rsidRDefault="00A84644" w:rsidP="00A84644">
      <w:pPr>
        <w:pStyle w:val="Default"/>
        <w:spacing w:line="360" w:lineRule="auto"/>
        <w:jc w:val="both"/>
        <w:rPr>
          <w:rFonts w:ascii="Times New Roman" w:hAnsi="Times New Roman" w:cs="Times New Roman"/>
          <w:color w:val="auto"/>
        </w:rPr>
      </w:pPr>
      <w:r w:rsidRPr="00B2099A">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B2099A">
        <w:rPr>
          <w:rFonts w:ascii="Times New Roman" w:hAnsi="Times New Roman" w:cs="Times New Roman"/>
          <w:color w:val="auto"/>
        </w:rPr>
        <w:t xml:space="preserve">. </w:t>
      </w:r>
    </w:p>
    <w:p w14:paraId="6A654D17" w14:textId="77777777" w:rsidR="00A84644" w:rsidRPr="00480594" w:rsidRDefault="00A84644" w:rsidP="00A84644">
      <w:pPr>
        <w:pStyle w:val="BOLLO"/>
        <w:widowControl w:val="0"/>
        <w:tabs>
          <w:tab w:val="left" w:pos="0"/>
        </w:tabs>
        <w:spacing w:line="276" w:lineRule="auto"/>
        <w:ind w:right="-1"/>
        <w:rPr>
          <w:szCs w:val="24"/>
        </w:rPr>
      </w:pPr>
      <w:r w:rsidRPr="00480594">
        <w:rPr>
          <w:b/>
          <w:szCs w:val="24"/>
        </w:rPr>
        <w:t>Disponibilità del bene</w:t>
      </w:r>
      <w:r w:rsidRPr="00480594">
        <w:rPr>
          <w:szCs w:val="24"/>
        </w:rPr>
        <w:t>:</w:t>
      </w:r>
      <w:r w:rsidRPr="00480594">
        <w:rPr>
          <w:b/>
          <w:szCs w:val="24"/>
        </w:rPr>
        <w:t xml:space="preserve"> </w:t>
      </w:r>
      <w:r>
        <w:rPr>
          <w:b/>
          <w:szCs w:val="24"/>
        </w:rPr>
        <w:t>occupato da terzi con contratto di locazione</w:t>
      </w:r>
      <w:r w:rsidRPr="00480594">
        <w:rPr>
          <w:szCs w:val="24"/>
        </w:rPr>
        <w:t>.</w:t>
      </w:r>
    </w:p>
    <w:p w14:paraId="4B4B51B5" w14:textId="63DA66BE" w:rsidR="00A84644" w:rsidRDefault="00A84644" w:rsidP="00A84644">
      <w:pPr>
        <w:spacing w:line="360" w:lineRule="auto"/>
        <w:rPr>
          <w:b/>
          <w:sz w:val="24"/>
        </w:rPr>
      </w:pPr>
      <w:r>
        <w:rPr>
          <w:b/>
          <w:sz w:val="24"/>
        </w:rPr>
        <w:t>Prezzo</w:t>
      </w:r>
      <w:r>
        <w:rPr>
          <w:b/>
          <w:spacing w:val="-3"/>
          <w:sz w:val="24"/>
        </w:rPr>
        <w:t xml:space="preserve"> </w:t>
      </w:r>
      <w:r>
        <w:rPr>
          <w:b/>
          <w:sz w:val="24"/>
        </w:rPr>
        <w:t xml:space="preserve">base: € </w:t>
      </w:r>
      <w:r w:rsidR="006977A1">
        <w:rPr>
          <w:b/>
          <w:sz w:val="24"/>
        </w:rPr>
        <w:t>87.517,51</w:t>
      </w:r>
      <w:r>
        <w:rPr>
          <w:b/>
          <w:sz w:val="24"/>
        </w:rPr>
        <w:t xml:space="preserve"> (Euro </w:t>
      </w:r>
      <w:proofErr w:type="spellStart"/>
      <w:r w:rsidR="006977A1">
        <w:rPr>
          <w:b/>
          <w:sz w:val="24"/>
        </w:rPr>
        <w:t>ottantasettemilacinquecentodiciassette</w:t>
      </w:r>
      <w:proofErr w:type="spellEnd"/>
      <w:r>
        <w:rPr>
          <w:b/>
          <w:sz w:val="24"/>
        </w:rPr>
        <w:t>/51);</w:t>
      </w:r>
    </w:p>
    <w:p w14:paraId="238A6B3E" w14:textId="10353DC8" w:rsidR="00A84644" w:rsidRDefault="00A84644" w:rsidP="00A84644">
      <w:pPr>
        <w:spacing w:before="137" w:line="360" w:lineRule="auto"/>
        <w:rPr>
          <w:b/>
          <w:sz w:val="24"/>
        </w:rPr>
      </w:pPr>
      <w:r>
        <w:rPr>
          <w:b/>
          <w:sz w:val="24"/>
        </w:rPr>
        <w:t>Offerta</w:t>
      </w:r>
      <w:r>
        <w:rPr>
          <w:b/>
          <w:spacing w:val="40"/>
          <w:sz w:val="24"/>
        </w:rPr>
        <w:t xml:space="preserve"> </w:t>
      </w:r>
      <w:r>
        <w:rPr>
          <w:b/>
          <w:sz w:val="24"/>
        </w:rPr>
        <w:t>minima:</w:t>
      </w:r>
      <w:r>
        <w:rPr>
          <w:b/>
          <w:spacing w:val="40"/>
          <w:sz w:val="24"/>
        </w:rPr>
        <w:t xml:space="preserve"> €</w:t>
      </w:r>
      <w:r>
        <w:rPr>
          <w:b/>
          <w:sz w:val="24"/>
        </w:rPr>
        <w:t>6</w:t>
      </w:r>
      <w:r w:rsidR="006977A1">
        <w:rPr>
          <w:b/>
          <w:sz w:val="24"/>
        </w:rPr>
        <w:t>5.638,13</w:t>
      </w:r>
      <w:r>
        <w:rPr>
          <w:b/>
          <w:sz w:val="24"/>
        </w:rPr>
        <w:t xml:space="preserve"> (Euro </w:t>
      </w:r>
      <w:proofErr w:type="spellStart"/>
      <w:r>
        <w:rPr>
          <w:b/>
          <w:sz w:val="24"/>
        </w:rPr>
        <w:t>sessanta</w:t>
      </w:r>
      <w:r w:rsidR="006977A1">
        <w:rPr>
          <w:b/>
          <w:sz w:val="24"/>
        </w:rPr>
        <w:t>cinquemilaseicentotrentotto</w:t>
      </w:r>
      <w:proofErr w:type="spellEnd"/>
      <w:r>
        <w:rPr>
          <w:b/>
          <w:sz w:val="24"/>
        </w:rPr>
        <w:t>/</w:t>
      </w:r>
      <w:r w:rsidR="006977A1">
        <w:rPr>
          <w:b/>
          <w:sz w:val="24"/>
        </w:rPr>
        <w:t>1</w:t>
      </w:r>
      <w:r>
        <w:rPr>
          <w:b/>
          <w:sz w:val="24"/>
        </w:rPr>
        <w:t xml:space="preserve">3), </w:t>
      </w:r>
      <w:r w:rsidRPr="00A84644">
        <w:rPr>
          <w:bCs/>
          <w:sz w:val="24"/>
        </w:rPr>
        <w:t>pari al 75% del prezzo base;</w:t>
      </w:r>
    </w:p>
    <w:p w14:paraId="1040DEE0" w14:textId="77777777" w:rsidR="00A84644" w:rsidRDefault="00A84644" w:rsidP="00A84644">
      <w:pPr>
        <w:spacing w:before="137" w:line="360" w:lineRule="auto"/>
        <w:rPr>
          <w:b/>
          <w:sz w:val="24"/>
        </w:rPr>
      </w:pPr>
      <w:r>
        <w:rPr>
          <w:b/>
          <w:sz w:val="24"/>
        </w:rPr>
        <w:lastRenderedPageBreak/>
        <w:t>Cauzione:</w:t>
      </w:r>
      <w:r>
        <w:rPr>
          <w:b/>
          <w:spacing w:val="-7"/>
          <w:sz w:val="24"/>
        </w:rPr>
        <w:t xml:space="preserve"> </w:t>
      </w:r>
      <w:r>
        <w:rPr>
          <w:sz w:val="24"/>
        </w:rPr>
        <w:t>pari</w:t>
      </w:r>
      <w:r>
        <w:rPr>
          <w:spacing w:val="-4"/>
          <w:sz w:val="24"/>
        </w:rPr>
        <w:t xml:space="preserve"> </w:t>
      </w:r>
      <w:r>
        <w:rPr>
          <w:sz w:val="24"/>
        </w:rPr>
        <w:t>al</w:t>
      </w:r>
      <w:r>
        <w:rPr>
          <w:spacing w:val="-6"/>
          <w:sz w:val="24"/>
        </w:rPr>
        <w:t xml:space="preserve"> </w:t>
      </w:r>
      <w:r>
        <w:rPr>
          <w:sz w:val="24"/>
        </w:rPr>
        <w:t>10%</w:t>
      </w:r>
      <w:r>
        <w:rPr>
          <w:spacing w:val="-5"/>
          <w:sz w:val="24"/>
        </w:rPr>
        <w:t xml:space="preserve"> </w:t>
      </w:r>
      <w:r>
        <w:rPr>
          <w:sz w:val="24"/>
        </w:rPr>
        <w:t>del</w:t>
      </w:r>
      <w:r>
        <w:rPr>
          <w:spacing w:val="-6"/>
          <w:sz w:val="24"/>
        </w:rPr>
        <w:t xml:space="preserve"> </w:t>
      </w:r>
      <w:r>
        <w:rPr>
          <w:sz w:val="24"/>
        </w:rPr>
        <w:t>prezzo</w:t>
      </w:r>
      <w:r>
        <w:rPr>
          <w:spacing w:val="-9"/>
          <w:sz w:val="24"/>
        </w:rPr>
        <w:t xml:space="preserve"> </w:t>
      </w:r>
      <w:r>
        <w:rPr>
          <w:sz w:val="24"/>
        </w:rPr>
        <w:t>offerto</w:t>
      </w:r>
      <w:r>
        <w:rPr>
          <w:b/>
          <w:sz w:val="24"/>
        </w:rPr>
        <w:t xml:space="preserve">. </w:t>
      </w:r>
    </w:p>
    <w:p w14:paraId="23B2F771" w14:textId="77777777" w:rsidR="00A84644" w:rsidRDefault="00A84644" w:rsidP="00A84644">
      <w:pPr>
        <w:spacing w:before="137" w:line="360" w:lineRule="auto"/>
        <w:rPr>
          <w:b/>
          <w:sz w:val="24"/>
        </w:rPr>
      </w:pPr>
      <w:r>
        <w:rPr>
          <w:b/>
          <w:sz w:val="24"/>
        </w:rPr>
        <w:t>Rilancio minimo di gara: € 1.000,00</w:t>
      </w:r>
    </w:p>
    <w:p w14:paraId="23CB6924" w14:textId="77777777" w:rsidR="00A84644" w:rsidRDefault="00A84644" w:rsidP="00A84644">
      <w:pPr>
        <w:spacing w:before="139" w:line="360" w:lineRule="auto"/>
        <w:ind w:right="140"/>
        <w:rPr>
          <w:b/>
          <w:sz w:val="24"/>
        </w:rPr>
      </w:pPr>
      <w:r>
        <w:rPr>
          <w:b/>
          <w:sz w:val="24"/>
        </w:rPr>
        <w:t>Si precisa che</w:t>
      </w:r>
      <w:r>
        <w:rPr>
          <w:b/>
          <w:spacing w:val="-1"/>
          <w:sz w:val="24"/>
        </w:rPr>
        <w:t xml:space="preserve"> </w:t>
      </w:r>
      <w:r>
        <w:rPr>
          <w:b/>
          <w:sz w:val="24"/>
        </w:rPr>
        <w:t>in fase</w:t>
      </w:r>
      <w:r>
        <w:rPr>
          <w:b/>
          <w:spacing w:val="-3"/>
          <w:sz w:val="24"/>
        </w:rPr>
        <w:t xml:space="preserve"> </w:t>
      </w:r>
      <w:r>
        <w:rPr>
          <w:b/>
          <w:sz w:val="24"/>
        </w:rPr>
        <w:t>di presentazione dell’offerta e</w:t>
      </w:r>
      <w:r>
        <w:rPr>
          <w:b/>
          <w:spacing w:val="-1"/>
          <w:sz w:val="24"/>
        </w:rPr>
        <w:t xml:space="preserve"> </w:t>
      </w:r>
      <w:r>
        <w:rPr>
          <w:b/>
          <w:sz w:val="24"/>
        </w:rPr>
        <w:t>di</w:t>
      </w:r>
      <w:r>
        <w:rPr>
          <w:b/>
          <w:spacing w:val="-2"/>
          <w:sz w:val="24"/>
        </w:rPr>
        <w:t xml:space="preserve"> </w:t>
      </w:r>
      <w:r>
        <w:rPr>
          <w:b/>
          <w:sz w:val="24"/>
        </w:rPr>
        <w:t>rilancio in aumento in</w:t>
      </w:r>
      <w:r>
        <w:rPr>
          <w:b/>
          <w:spacing w:val="-2"/>
          <w:sz w:val="24"/>
        </w:rPr>
        <w:t xml:space="preserve"> </w:t>
      </w:r>
      <w:r>
        <w:rPr>
          <w:b/>
          <w:sz w:val="24"/>
        </w:rPr>
        <w:t>caso di gara, non è consentito l’inserimento di importi con decimali.</w:t>
      </w:r>
    </w:p>
    <w:p w14:paraId="3AF54E1F" w14:textId="77777777" w:rsidR="00A84644" w:rsidRDefault="00A84644" w:rsidP="00A84644">
      <w:pPr>
        <w:spacing w:before="139" w:line="360" w:lineRule="auto"/>
        <w:ind w:right="140"/>
        <w:rPr>
          <w:b/>
          <w:sz w:val="24"/>
        </w:rPr>
      </w:pPr>
    </w:p>
    <w:p w14:paraId="0F16DEEB" w14:textId="77777777" w:rsidR="006264C1" w:rsidRDefault="00C42913" w:rsidP="00A4514E">
      <w:pPr>
        <w:spacing w:line="360" w:lineRule="auto"/>
        <w:ind w:left="4332"/>
      </w:pPr>
      <w:r>
        <w:rPr>
          <w:spacing w:val="-2"/>
        </w:rPr>
        <w:t>************</w:t>
      </w:r>
    </w:p>
    <w:p w14:paraId="7B72A8D2" w14:textId="71B415A5" w:rsidR="006264C1" w:rsidRDefault="00C42913" w:rsidP="00A4514E">
      <w:pPr>
        <w:pStyle w:val="Corpotesto"/>
        <w:spacing w:before="127" w:line="360" w:lineRule="auto"/>
        <w:ind w:right="170"/>
      </w:pPr>
      <w:r>
        <w:t>Gli interessati all’acquisto - escluso il debitore e gli altri soggetti a cui è fatto divieto dalla legge - dovranno formulare le offerte irrevocabili di acquisto esclusivamente in via telematica, personalmente ovvero a mezzo di</w:t>
      </w:r>
      <w:r>
        <w:rPr>
          <w:spacing w:val="-1"/>
        </w:rPr>
        <w:t xml:space="preserve"> </w:t>
      </w:r>
      <w:r>
        <w:t>avvocato ma solo per persona da nominare, a norma dell’art. 579, ultimo comma, c.p.c., tramite il modulo web “Offerta Telematica” del Ministero della Giustizia a</w:t>
      </w:r>
      <w:r>
        <w:rPr>
          <w:spacing w:val="40"/>
        </w:rPr>
        <w:t xml:space="preserve"> </w:t>
      </w:r>
      <w:r>
        <w:t>cui è possibile accedere dalla scheda del lotto in vendita presente sul portale</w:t>
      </w:r>
      <w:r>
        <w:rPr>
          <w:spacing w:val="80"/>
        </w:rPr>
        <w:t xml:space="preserve"> </w:t>
      </w:r>
      <w:hyperlink r:id="rId10" w:history="1">
        <w:r w:rsidR="008E16D9" w:rsidRPr="00003BC6">
          <w:rPr>
            <w:rStyle w:val="Collegamentoipertestuale"/>
            <w:spacing w:val="-2"/>
          </w:rPr>
          <w:t>www.astetelematiche.it.</w:t>
        </w:r>
      </w:hyperlink>
    </w:p>
    <w:p w14:paraId="78C37D1E" w14:textId="523240AA" w:rsidR="006264C1" w:rsidRDefault="00C42913" w:rsidP="00A4514E">
      <w:pPr>
        <w:spacing w:line="360" w:lineRule="auto"/>
        <w:ind w:left="172" w:right="229"/>
        <w:jc w:val="both"/>
        <w:rPr>
          <w:b/>
          <w:sz w:val="24"/>
        </w:rPr>
      </w:pPr>
      <w:r>
        <w:rPr>
          <w:b/>
          <w:sz w:val="24"/>
        </w:rPr>
        <w:t xml:space="preserve">Le offerte di acquisto dovranno essere depositate, con le modalità sotto indicate, entro le ore 12:00 del giorno </w:t>
      </w:r>
      <w:r w:rsidR="00437319">
        <w:rPr>
          <w:b/>
          <w:sz w:val="24"/>
        </w:rPr>
        <w:t>04</w:t>
      </w:r>
      <w:r w:rsidR="00F61196">
        <w:rPr>
          <w:b/>
          <w:sz w:val="24"/>
        </w:rPr>
        <w:t>/</w:t>
      </w:r>
      <w:r w:rsidR="00437319">
        <w:rPr>
          <w:b/>
          <w:sz w:val="24"/>
        </w:rPr>
        <w:t>09</w:t>
      </w:r>
      <w:r w:rsidR="00F61196">
        <w:rPr>
          <w:b/>
          <w:sz w:val="24"/>
        </w:rPr>
        <w:t>/</w:t>
      </w:r>
      <w:r w:rsidR="00437319">
        <w:rPr>
          <w:b/>
          <w:sz w:val="24"/>
        </w:rPr>
        <w:t>2024</w:t>
      </w:r>
      <w:r>
        <w:rPr>
          <w:b/>
          <w:sz w:val="24"/>
        </w:rPr>
        <w:t xml:space="preserve">, inviandole all’indirizzo PEC del Ministero della Giustizia </w:t>
      </w:r>
      <w:hyperlink r:id="rId11">
        <w:r>
          <w:rPr>
            <w:b/>
            <w:spacing w:val="-2"/>
            <w:sz w:val="24"/>
            <w:u w:val="thick"/>
          </w:rPr>
          <w:t>offertapvp.dgsia@giustiziacert.it</w:t>
        </w:r>
      </w:hyperlink>
      <w:r>
        <w:rPr>
          <w:b/>
          <w:spacing w:val="-2"/>
          <w:sz w:val="24"/>
        </w:rPr>
        <w:t>.</w:t>
      </w:r>
    </w:p>
    <w:p w14:paraId="7EA3D969" w14:textId="77777777" w:rsidR="006264C1" w:rsidRDefault="00C42913" w:rsidP="00A4514E">
      <w:pPr>
        <w:spacing w:line="360" w:lineRule="auto"/>
        <w:ind w:left="172" w:right="228"/>
        <w:jc w:val="both"/>
        <w:rPr>
          <w:b/>
          <w:sz w:val="24"/>
        </w:rPr>
      </w:pPr>
      <w:r>
        <w:rPr>
          <w:b/>
          <w:sz w:val="24"/>
        </w:rPr>
        <w:t xml:space="preserve">L’offerta si intende depositata nel momento in cui viene generata la ricevuta completa di avvenuta consegna da parte del gestore di posta elettronica certificata del Ministero della </w:t>
      </w:r>
      <w:r>
        <w:rPr>
          <w:b/>
          <w:spacing w:val="-2"/>
          <w:sz w:val="24"/>
        </w:rPr>
        <w:t>Giustizia.</w:t>
      </w:r>
    </w:p>
    <w:p w14:paraId="6ED8988A" w14:textId="77777777" w:rsidR="006264C1" w:rsidRDefault="00C42913" w:rsidP="00A4514E">
      <w:pPr>
        <w:spacing w:line="360" w:lineRule="auto"/>
        <w:ind w:left="172" w:right="228"/>
        <w:jc w:val="both"/>
        <w:rPr>
          <w:b/>
          <w:sz w:val="24"/>
        </w:rPr>
      </w:pPr>
      <w:r>
        <w:rPr>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14:paraId="0660C8AB" w14:textId="77777777" w:rsidR="00A4514E" w:rsidRDefault="00C42913" w:rsidP="00A4514E">
      <w:pPr>
        <w:spacing w:before="1" w:line="360" w:lineRule="auto"/>
        <w:ind w:left="172"/>
        <w:jc w:val="both"/>
        <w:rPr>
          <w:b/>
          <w:i/>
          <w:spacing w:val="-5"/>
          <w:sz w:val="24"/>
        </w:rPr>
      </w:pPr>
      <w:r>
        <w:rPr>
          <w:b/>
          <w:sz w:val="24"/>
        </w:rPr>
        <w:t>In</w:t>
      </w:r>
      <w:r>
        <w:rPr>
          <w:b/>
          <w:spacing w:val="22"/>
          <w:sz w:val="24"/>
        </w:rPr>
        <w:t xml:space="preserve"> </w:t>
      </w:r>
      <w:r>
        <w:rPr>
          <w:b/>
          <w:sz w:val="24"/>
        </w:rPr>
        <w:t>alternativa,</w:t>
      </w:r>
      <w:r>
        <w:rPr>
          <w:b/>
          <w:spacing w:val="26"/>
          <w:sz w:val="24"/>
        </w:rPr>
        <w:t xml:space="preserve"> </w:t>
      </w:r>
      <w:r>
        <w:rPr>
          <w:b/>
          <w:sz w:val="24"/>
        </w:rPr>
        <w:t>è</w:t>
      </w:r>
      <w:r>
        <w:rPr>
          <w:b/>
          <w:spacing w:val="23"/>
          <w:sz w:val="24"/>
        </w:rPr>
        <w:t xml:space="preserve"> </w:t>
      </w:r>
      <w:r>
        <w:rPr>
          <w:b/>
          <w:sz w:val="24"/>
        </w:rPr>
        <w:t>possibile</w:t>
      </w:r>
      <w:r>
        <w:rPr>
          <w:b/>
          <w:spacing w:val="24"/>
          <w:sz w:val="24"/>
        </w:rPr>
        <w:t xml:space="preserve"> </w:t>
      </w:r>
      <w:r>
        <w:rPr>
          <w:b/>
          <w:sz w:val="24"/>
        </w:rPr>
        <w:t>trasmettere</w:t>
      </w:r>
      <w:r>
        <w:rPr>
          <w:b/>
          <w:spacing w:val="23"/>
          <w:sz w:val="24"/>
        </w:rPr>
        <w:t xml:space="preserve"> </w:t>
      </w:r>
      <w:r>
        <w:rPr>
          <w:b/>
          <w:sz w:val="24"/>
        </w:rPr>
        <w:t>l’offerta</w:t>
      </w:r>
      <w:r>
        <w:rPr>
          <w:b/>
          <w:spacing w:val="24"/>
          <w:sz w:val="24"/>
        </w:rPr>
        <w:t xml:space="preserve"> </w:t>
      </w:r>
      <w:r>
        <w:rPr>
          <w:b/>
          <w:sz w:val="24"/>
        </w:rPr>
        <w:t>ed</w:t>
      </w:r>
      <w:r>
        <w:rPr>
          <w:b/>
          <w:spacing w:val="26"/>
          <w:sz w:val="24"/>
        </w:rPr>
        <w:t xml:space="preserve"> </w:t>
      </w:r>
      <w:r>
        <w:rPr>
          <w:b/>
          <w:sz w:val="24"/>
        </w:rPr>
        <w:t>i</w:t>
      </w:r>
      <w:r>
        <w:rPr>
          <w:b/>
          <w:spacing w:val="22"/>
          <w:sz w:val="24"/>
        </w:rPr>
        <w:t xml:space="preserve"> </w:t>
      </w:r>
      <w:r>
        <w:rPr>
          <w:b/>
          <w:sz w:val="24"/>
        </w:rPr>
        <w:t>documenti</w:t>
      </w:r>
      <w:r>
        <w:rPr>
          <w:b/>
          <w:spacing w:val="24"/>
          <w:sz w:val="24"/>
        </w:rPr>
        <w:t xml:space="preserve"> </w:t>
      </w:r>
      <w:r>
        <w:rPr>
          <w:b/>
          <w:sz w:val="24"/>
        </w:rPr>
        <w:t>allegati</w:t>
      </w:r>
      <w:r>
        <w:rPr>
          <w:b/>
          <w:spacing w:val="24"/>
          <w:sz w:val="24"/>
        </w:rPr>
        <w:t xml:space="preserve"> </w:t>
      </w:r>
      <w:r>
        <w:rPr>
          <w:b/>
          <w:sz w:val="24"/>
        </w:rPr>
        <w:t>a</w:t>
      </w:r>
      <w:r>
        <w:rPr>
          <w:b/>
          <w:spacing w:val="25"/>
          <w:sz w:val="24"/>
        </w:rPr>
        <w:t xml:space="preserve"> </w:t>
      </w:r>
      <w:r>
        <w:rPr>
          <w:b/>
          <w:sz w:val="24"/>
        </w:rPr>
        <w:t>mezzo</w:t>
      </w:r>
      <w:r>
        <w:rPr>
          <w:b/>
          <w:spacing w:val="24"/>
          <w:sz w:val="24"/>
        </w:rPr>
        <w:t xml:space="preserve"> </w:t>
      </w:r>
      <w:r>
        <w:rPr>
          <w:b/>
          <w:sz w:val="24"/>
        </w:rPr>
        <w:t>di</w:t>
      </w:r>
      <w:r>
        <w:rPr>
          <w:b/>
          <w:spacing w:val="22"/>
          <w:sz w:val="24"/>
        </w:rPr>
        <w:t xml:space="preserve"> </w:t>
      </w:r>
      <w:r>
        <w:rPr>
          <w:b/>
          <w:i/>
          <w:sz w:val="24"/>
        </w:rPr>
        <w:t>casella</w:t>
      </w:r>
      <w:r>
        <w:rPr>
          <w:b/>
          <w:i/>
          <w:spacing w:val="27"/>
          <w:sz w:val="24"/>
        </w:rPr>
        <w:t xml:space="preserve"> </w:t>
      </w:r>
      <w:r w:rsidR="0072353A">
        <w:rPr>
          <w:b/>
          <w:i/>
          <w:spacing w:val="-5"/>
          <w:sz w:val="24"/>
        </w:rPr>
        <w:t>d</w:t>
      </w:r>
      <w:r w:rsidR="00A4514E">
        <w:rPr>
          <w:b/>
          <w:i/>
          <w:spacing w:val="-5"/>
          <w:sz w:val="24"/>
        </w:rPr>
        <w:t xml:space="preserve">i </w:t>
      </w:r>
    </w:p>
    <w:p w14:paraId="49FEF634" w14:textId="77777777" w:rsidR="006264C1" w:rsidRPr="00A4514E" w:rsidRDefault="00C42913" w:rsidP="00A4514E">
      <w:pPr>
        <w:spacing w:before="1" w:line="360" w:lineRule="auto"/>
        <w:ind w:left="172"/>
        <w:jc w:val="both"/>
        <w:rPr>
          <w:b/>
          <w:i/>
          <w:spacing w:val="-5"/>
          <w:sz w:val="24"/>
        </w:rPr>
      </w:pPr>
      <w:r>
        <w:rPr>
          <w:b/>
          <w:i/>
          <w:sz w:val="24"/>
        </w:rPr>
        <w:t>posta</w:t>
      </w:r>
      <w:r>
        <w:rPr>
          <w:b/>
          <w:i/>
          <w:spacing w:val="-1"/>
          <w:sz w:val="24"/>
        </w:rPr>
        <w:t xml:space="preserve"> </w:t>
      </w:r>
      <w:r>
        <w:rPr>
          <w:b/>
          <w:i/>
          <w:sz w:val="24"/>
        </w:rPr>
        <w:t>elettronica</w:t>
      </w:r>
      <w:r>
        <w:rPr>
          <w:b/>
          <w:i/>
          <w:spacing w:val="-1"/>
          <w:sz w:val="24"/>
        </w:rPr>
        <w:t xml:space="preserve"> </w:t>
      </w:r>
      <w:r>
        <w:rPr>
          <w:b/>
          <w:i/>
          <w:sz w:val="24"/>
        </w:rPr>
        <w:t>certificata</w:t>
      </w:r>
      <w:r>
        <w:rPr>
          <w:b/>
          <w:i/>
          <w:spacing w:val="-1"/>
          <w:sz w:val="24"/>
        </w:rPr>
        <w:t xml:space="preserve"> </w:t>
      </w:r>
      <w:r>
        <w:rPr>
          <w:b/>
          <w:i/>
          <w:sz w:val="24"/>
        </w:rPr>
        <w:t>per la</w:t>
      </w:r>
      <w:r>
        <w:rPr>
          <w:b/>
          <w:i/>
          <w:spacing w:val="-2"/>
          <w:sz w:val="24"/>
        </w:rPr>
        <w:t xml:space="preserve"> </w:t>
      </w:r>
      <w:r>
        <w:rPr>
          <w:b/>
          <w:i/>
          <w:sz w:val="24"/>
        </w:rPr>
        <w:t>vendita</w:t>
      </w:r>
      <w:r>
        <w:rPr>
          <w:b/>
          <w:i/>
          <w:spacing w:val="-1"/>
          <w:sz w:val="24"/>
        </w:rPr>
        <w:t xml:space="preserve"> </w:t>
      </w:r>
      <w:r>
        <w:rPr>
          <w:b/>
          <w:i/>
          <w:sz w:val="24"/>
        </w:rPr>
        <w:t xml:space="preserve">telematica </w:t>
      </w:r>
      <w:r>
        <w:rPr>
          <w:b/>
          <w:sz w:val="24"/>
        </w:rPr>
        <w:t>ai</w:t>
      </w:r>
      <w:r>
        <w:rPr>
          <w:b/>
          <w:spacing w:val="-2"/>
          <w:sz w:val="24"/>
        </w:rPr>
        <w:t xml:space="preserve"> </w:t>
      </w:r>
      <w:r>
        <w:rPr>
          <w:b/>
          <w:sz w:val="24"/>
        </w:rPr>
        <w:t>sensi</w:t>
      </w:r>
      <w:r>
        <w:rPr>
          <w:b/>
          <w:spacing w:val="-1"/>
          <w:sz w:val="24"/>
        </w:rPr>
        <w:t xml:space="preserve"> </w:t>
      </w:r>
      <w:r>
        <w:rPr>
          <w:b/>
          <w:sz w:val="24"/>
        </w:rPr>
        <w:t>dell’art.</w:t>
      </w:r>
      <w:r>
        <w:rPr>
          <w:b/>
          <w:spacing w:val="-1"/>
          <w:sz w:val="24"/>
        </w:rPr>
        <w:t xml:space="preserve"> </w:t>
      </w:r>
      <w:r>
        <w:rPr>
          <w:b/>
          <w:sz w:val="24"/>
        </w:rPr>
        <w:t>12,</w:t>
      </w:r>
      <w:r>
        <w:rPr>
          <w:b/>
          <w:spacing w:val="-1"/>
          <w:sz w:val="24"/>
        </w:rPr>
        <w:t xml:space="preserve"> </w:t>
      </w:r>
      <w:r>
        <w:rPr>
          <w:b/>
          <w:sz w:val="24"/>
        </w:rPr>
        <w:t>comma 4</w:t>
      </w:r>
      <w:r>
        <w:rPr>
          <w:b/>
          <w:spacing w:val="-1"/>
          <w:sz w:val="24"/>
        </w:rPr>
        <w:t xml:space="preserve"> </w:t>
      </w:r>
      <w:r>
        <w:rPr>
          <w:b/>
          <w:sz w:val="24"/>
        </w:rPr>
        <w:t>e dell’art. 13 del D.M. n. 32/2015,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w:t>
      </w:r>
      <w:r>
        <w:rPr>
          <w:b/>
          <w:spacing w:val="40"/>
          <w:sz w:val="24"/>
        </w:rPr>
        <w:t xml:space="preserve"> </w:t>
      </w:r>
      <w:r>
        <w:rPr>
          <w:b/>
          <w:sz w:val="24"/>
        </w:rPr>
        <w:t>le formalità di cui all’art. 13, comma 4 del D.M. n. 32/2015).</w:t>
      </w:r>
    </w:p>
    <w:p w14:paraId="5537F790" w14:textId="77777777" w:rsidR="006264C1" w:rsidRDefault="00C42913" w:rsidP="00A4514E">
      <w:pPr>
        <w:spacing w:line="360" w:lineRule="auto"/>
        <w:ind w:left="172"/>
        <w:jc w:val="both"/>
        <w:rPr>
          <w:sz w:val="24"/>
        </w:rPr>
      </w:pPr>
      <w:r>
        <w:rPr>
          <w:b/>
          <w:sz w:val="24"/>
          <w:u w:val="thick"/>
        </w:rPr>
        <w:t>L’offerta d’acquisto</w:t>
      </w:r>
      <w:r>
        <w:rPr>
          <w:b/>
          <w:spacing w:val="-5"/>
          <w:sz w:val="24"/>
          <w:u w:val="thick"/>
        </w:rPr>
        <w:t xml:space="preserve"> </w:t>
      </w:r>
      <w:r>
        <w:rPr>
          <w:b/>
          <w:sz w:val="24"/>
          <w:u w:val="thick"/>
        </w:rPr>
        <w:t>è</w:t>
      </w:r>
      <w:r>
        <w:rPr>
          <w:b/>
          <w:spacing w:val="-1"/>
          <w:sz w:val="24"/>
          <w:u w:val="thick"/>
        </w:rPr>
        <w:t xml:space="preserve"> </w:t>
      </w:r>
      <w:r>
        <w:rPr>
          <w:b/>
          <w:sz w:val="24"/>
          <w:u w:val="thick"/>
        </w:rPr>
        <w:t>irrevocabile</w:t>
      </w:r>
      <w:r>
        <w:rPr>
          <w:b/>
          <w:spacing w:val="-2"/>
          <w:sz w:val="24"/>
          <w:u w:val="thick"/>
        </w:rPr>
        <w:t xml:space="preserve"> </w:t>
      </w:r>
      <w:r>
        <w:rPr>
          <w:b/>
          <w:sz w:val="24"/>
          <w:u w:val="thick"/>
        </w:rPr>
        <w:t>e</w:t>
      </w:r>
      <w:r>
        <w:rPr>
          <w:b/>
          <w:spacing w:val="-3"/>
          <w:sz w:val="24"/>
          <w:u w:val="thick"/>
        </w:rPr>
        <w:t xml:space="preserve"> </w:t>
      </w:r>
      <w:r>
        <w:rPr>
          <w:b/>
          <w:sz w:val="24"/>
          <w:u w:val="thick"/>
        </w:rPr>
        <w:t xml:space="preserve">deve </w:t>
      </w:r>
      <w:r>
        <w:rPr>
          <w:b/>
          <w:spacing w:val="-2"/>
          <w:sz w:val="24"/>
          <w:u w:val="thick"/>
        </w:rPr>
        <w:t>contenere</w:t>
      </w:r>
      <w:r>
        <w:rPr>
          <w:spacing w:val="-2"/>
          <w:sz w:val="24"/>
        </w:rPr>
        <w:t>:</w:t>
      </w:r>
    </w:p>
    <w:p w14:paraId="5F2144E0" w14:textId="77777777" w:rsidR="006264C1" w:rsidRDefault="00C42913" w:rsidP="00A4514E">
      <w:pPr>
        <w:pStyle w:val="Paragrafoelenco"/>
        <w:numPr>
          <w:ilvl w:val="0"/>
          <w:numId w:val="2"/>
        </w:numPr>
        <w:tabs>
          <w:tab w:val="left" w:pos="598"/>
        </w:tabs>
        <w:spacing w:before="139" w:line="360" w:lineRule="auto"/>
        <w:ind w:right="170" w:firstLine="0"/>
        <w:rPr>
          <w:sz w:val="24"/>
        </w:rPr>
      </w:pPr>
      <w:r>
        <w:rPr>
          <w:sz w:val="24"/>
        </w:rPr>
        <w:t>il</w:t>
      </w:r>
      <w:r>
        <w:rPr>
          <w:spacing w:val="-1"/>
          <w:sz w:val="24"/>
        </w:rPr>
        <w:t xml:space="preserve"> </w:t>
      </w:r>
      <w:r>
        <w:rPr>
          <w:sz w:val="24"/>
        </w:rPr>
        <w:t xml:space="preserve">cognome e nome, luogo e data di nascita, codice fiscale e/o partita IVA, residenza, domicilio, qualora il soggetto offerente risieda fuori dal territorio dello Stato e non abbia un codice fiscale rilasciato dall’autorità dello Stato, dovrà indicare il codice fiscale rilasciato dall’autorità fiscale del </w:t>
      </w:r>
      <w:r>
        <w:rPr>
          <w:sz w:val="24"/>
        </w:rPr>
        <w:lastRenderedPageBreak/>
        <w:t xml:space="preserve">paese di residenza o analogo codice identificativo come previsto dall’art. 12 c. 2 del D.M. n. 32 del 26.2.2015; se l’offerente è coniugato in regime di comunione legale dei beni, dovranno essere indicati anche i dati del coniuge; invece, per escludere il bene aggiudicato dalla comunione legale è necessario che il coniuge, tramite il partecipante, renda la dichiarazione prevista dall’art. 179, del codice civile, allegandola all’offerta; se l’offerente è minorenne, l’offerta dovrà essere sottoscritta digitalmente - o, in alternativa, trasmessa tramite </w:t>
      </w:r>
      <w:r>
        <w:rPr>
          <w:i/>
          <w:sz w:val="24"/>
        </w:rPr>
        <w:t xml:space="preserve">posta elettronica certificata per la vendita telematica </w:t>
      </w:r>
      <w:r>
        <w:rPr>
          <w:sz w:val="24"/>
        </w:rPr>
        <w:t xml:space="preserve">- da uno dei genitori, previa autorizzazione del Giudice Tutelare; se l’offerente è un interdetto, un inabilitato o un amministrato di sostegno l’offerta deve essere sottoscritta - o, in alternativa, trasmessa tramite </w:t>
      </w:r>
      <w:r>
        <w:rPr>
          <w:i/>
          <w:sz w:val="24"/>
        </w:rPr>
        <w:t xml:space="preserve">posta elettronica certificata per la vendita telematica </w:t>
      </w:r>
      <w:r>
        <w:rPr>
          <w:sz w:val="24"/>
        </w:rPr>
        <w:t>- dal tutore o dall’amministratore di sostegno, previa autorizzazione del giudice tutelare;</w:t>
      </w:r>
    </w:p>
    <w:p w14:paraId="1A5C1EFE" w14:textId="77777777" w:rsidR="006264C1" w:rsidRDefault="00C42913" w:rsidP="00A4514E">
      <w:pPr>
        <w:pStyle w:val="Paragrafoelenco"/>
        <w:numPr>
          <w:ilvl w:val="0"/>
          <w:numId w:val="2"/>
        </w:numPr>
        <w:tabs>
          <w:tab w:val="left" w:pos="598"/>
        </w:tabs>
        <w:spacing w:line="360" w:lineRule="auto"/>
        <w:ind w:left="598" w:hanging="426"/>
        <w:rPr>
          <w:sz w:val="24"/>
        </w:rPr>
      </w:pPr>
      <w:r>
        <w:rPr>
          <w:sz w:val="24"/>
        </w:rPr>
        <w:t>l’ufficio</w:t>
      </w:r>
      <w:r>
        <w:rPr>
          <w:spacing w:val="-2"/>
          <w:sz w:val="24"/>
        </w:rPr>
        <w:t xml:space="preserve"> </w:t>
      </w:r>
      <w:r>
        <w:rPr>
          <w:sz w:val="24"/>
        </w:rPr>
        <w:t>giudiziario presso</w:t>
      </w:r>
      <w:r>
        <w:rPr>
          <w:spacing w:val="-2"/>
          <w:sz w:val="24"/>
        </w:rPr>
        <w:t xml:space="preserve"> </w:t>
      </w:r>
      <w:r>
        <w:rPr>
          <w:sz w:val="24"/>
        </w:rPr>
        <w:t>il</w:t>
      </w:r>
      <w:r>
        <w:rPr>
          <w:spacing w:val="-1"/>
          <w:sz w:val="24"/>
        </w:rPr>
        <w:t xml:space="preserve"> </w:t>
      </w:r>
      <w:r>
        <w:rPr>
          <w:sz w:val="24"/>
        </w:rPr>
        <w:t>quale</w:t>
      </w:r>
      <w:r>
        <w:rPr>
          <w:spacing w:val="-3"/>
          <w:sz w:val="24"/>
        </w:rPr>
        <w:t xml:space="preserve"> </w:t>
      </w:r>
      <w:r>
        <w:rPr>
          <w:sz w:val="24"/>
        </w:rPr>
        <w:t>pende</w:t>
      </w:r>
      <w:r>
        <w:rPr>
          <w:spacing w:val="-1"/>
          <w:sz w:val="24"/>
        </w:rPr>
        <w:t xml:space="preserve"> </w:t>
      </w:r>
      <w:r>
        <w:rPr>
          <w:sz w:val="24"/>
        </w:rPr>
        <w:t>la</w:t>
      </w:r>
      <w:r>
        <w:rPr>
          <w:spacing w:val="-2"/>
          <w:sz w:val="24"/>
        </w:rPr>
        <w:t xml:space="preserve"> procedura;</w:t>
      </w:r>
    </w:p>
    <w:p w14:paraId="5B1DB30A" w14:textId="77777777" w:rsidR="006264C1" w:rsidRDefault="00C42913" w:rsidP="00A4514E">
      <w:pPr>
        <w:pStyle w:val="Paragrafoelenco"/>
        <w:numPr>
          <w:ilvl w:val="0"/>
          <w:numId w:val="2"/>
        </w:numPr>
        <w:tabs>
          <w:tab w:val="left" w:pos="599"/>
        </w:tabs>
        <w:spacing w:before="139" w:line="360" w:lineRule="auto"/>
        <w:ind w:left="599" w:hanging="427"/>
        <w:jc w:val="left"/>
        <w:rPr>
          <w:sz w:val="24"/>
        </w:rPr>
      </w:pPr>
      <w:r>
        <w:rPr>
          <w:sz w:val="24"/>
        </w:rPr>
        <w:t>l’anno</w:t>
      </w:r>
      <w:r>
        <w:rPr>
          <w:spacing w:val="-2"/>
          <w:sz w:val="24"/>
        </w:rPr>
        <w:t xml:space="preserve"> </w:t>
      </w:r>
      <w:r>
        <w:rPr>
          <w:sz w:val="24"/>
        </w:rPr>
        <w:t>e il</w:t>
      </w:r>
      <w:r>
        <w:rPr>
          <w:spacing w:val="-3"/>
          <w:sz w:val="24"/>
        </w:rPr>
        <w:t xml:space="preserve"> </w:t>
      </w:r>
      <w:r>
        <w:rPr>
          <w:sz w:val="24"/>
        </w:rPr>
        <w:t>numero</w:t>
      </w:r>
      <w:r>
        <w:rPr>
          <w:spacing w:val="1"/>
          <w:sz w:val="24"/>
        </w:rPr>
        <w:t xml:space="preserve"> </w:t>
      </w:r>
      <w:r>
        <w:rPr>
          <w:sz w:val="24"/>
        </w:rPr>
        <w:t>di</w:t>
      </w:r>
      <w:r>
        <w:rPr>
          <w:spacing w:val="-3"/>
          <w:sz w:val="24"/>
        </w:rPr>
        <w:t xml:space="preserve"> </w:t>
      </w:r>
      <w:r>
        <w:rPr>
          <w:sz w:val="24"/>
        </w:rPr>
        <w:t>ruolo</w:t>
      </w:r>
      <w:r>
        <w:rPr>
          <w:spacing w:val="1"/>
          <w:sz w:val="24"/>
        </w:rPr>
        <w:t xml:space="preserve"> </w:t>
      </w:r>
      <w:r>
        <w:rPr>
          <w:sz w:val="24"/>
        </w:rPr>
        <w:t>generale</w:t>
      </w:r>
      <w:r>
        <w:rPr>
          <w:spacing w:val="-2"/>
          <w:sz w:val="24"/>
        </w:rPr>
        <w:t xml:space="preserve"> </w:t>
      </w:r>
      <w:r>
        <w:rPr>
          <w:sz w:val="24"/>
        </w:rPr>
        <w:t>della</w:t>
      </w:r>
      <w:r>
        <w:rPr>
          <w:spacing w:val="-2"/>
          <w:sz w:val="24"/>
        </w:rPr>
        <w:t xml:space="preserve"> procedura;</w:t>
      </w:r>
    </w:p>
    <w:p w14:paraId="1D6A6C63" w14:textId="77777777" w:rsidR="006264C1" w:rsidRDefault="00C42913" w:rsidP="00A4514E">
      <w:pPr>
        <w:pStyle w:val="Paragrafoelenco"/>
        <w:numPr>
          <w:ilvl w:val="0"/>
          <w:numId w:val="2"/>
        </w:numPr>
        <w:tabs>
          <w:tab w:val="left" w:pos="599"/>
        </w:tabs>
        <w:spacing w:before="137" w:line="360" w:lineRule="auto"/>
        <w:ind w:left="599" w:hanging="427"/>
        <w:jc w:val="left"/>
        <w:rPr>
          <w:sz w:val="24"/>
        </w:rPr>
      </w:pPr>
      <w:r>
        <w:rPr>
          <w:sz w:val="24"/>
        </w:rPr>
        <w:t>il</w:t>
      </w:r>
      <w:r>
        <w:rPr>
          <w:spacing w:val="-6"/>
          <w:sz w:val="24"/>
        </w:rPr>
        <w:t xml:space="preserve"> </w:t>
      </w:r>
      <w:r>
        <w:rPr>
          <w:sz w:val="24"/>
        </w:rPr>
        <w:t>numero</w:t>
      </w:r>
      <w:r>
        <w:rPr>
          <w:spacing w:val="1"/>
          <w:sz w:val="24"/>
        </w:rPr>
        <w:t xml:space="preserve"> </w:t>
      </w:r>
      <w:r>
        <w:rPr>
          <w:sz w:val="24"/>
        </w:rPr>
        <w:t>o</w:t>
      </w:r>
      <w:r>
        <w:rPr>
          <w:spacing w:val="-2"/>
          <w:sz w:val="24"/>
        </w:rPr>
        <w:t xml:space="preserve"> </w:t>
      </w:r>
      <w:r>
        <w:rPr>
          <w:sz w:val="24"/>
        </w:rPr>
        <w:t>altro</w:t>
      </w:r>
      <w:r>
        <w:rPr>
          <w:spacing w:val="-1"/>
          <w:sz w:val="24"/>
        </w:rPr>
        <w:t xml:space="preserve"> </w:t>
      </w:r>
      <w:r>
        <w:rPr>
          <w:sz w:val="24"/>
        </w:rPr>
        <w:t>dato</w:t>
      </w:r>
      <w:r>
        <w:rPr>
          <w:spacing w:val="-2"/>
          <w:sz w:val="24"/>
        </w:rPr>
        <w:t xml:space="preserve"> </w:t>
      </w:r>
      <w:r>
        <w:rPr>
          <w:sz w:val="24"/>
        </w:rPr>
        <w:t>identificativo</w:t>
      </w:r>
      <w:r>
        <w:rPr>
          <w:spacing w:val="1"/>
          <w:sz w:val="24"/>
        </w:rPr>
        <w:t xml:space="preserve"> </w:t>
      </w:r>
      <w:r>
        <w:rPr>
          <w:sz w:val="24"/>
        </w:rPr>
        <w:t>del</w:t>
      </w:r>
      <w:r>
        <w:rPr>
          <w:spacing w:val="-1"/>
          <w:sz w:val="24"/>
        </w:rPr>
        <w:t xml:space="preserve"> </w:t>
      </w:r>
      <w:r>
        <w:rPr>
          <w:spacing w:val="-2"/>
          <w:sz w:val="24"/>
        </w:rPr>
        <w:t>lotto;</w:t>
      </w:r>
    </w:p>
    <w:p w14:paraId="16CCDF12" w14:textId="77777777" w:rsidR="006264C1" w:rsidRDefault="00C42913" w:rsidP="00A4514E">
      <w:pPr>
        <w:pStyle w:val="Paragrafoelenco"/>
        <w:numPr>
          <w:ilvl w:val="0"/>
          <w:numId w:val="2"/>
        </w:numPr>
        <w:tabs>
          <w:tab w:val="left" w:pos="599"/>
        </w:tabs>
        <w:spacing w:before="139" w:line="360" w:lineRule="auto"/>
        <w:ind w:left="599" w:hanging="427"/>
        <w:jc w:val="left"/>
        <w:rPr>
          <w:sz w:val="24"/>
        </w:rPr>
      </w:pPr>
      <w:r>
        <w:rPr>
          <w:sz w:val="24"/>
        </w:rPr>
        <w:t>l’indicazione</w:t>
      </w:r>
      <w:r>
        <w:rPr>
          <w:spacing w:val="-5"/>
          <w:sz w:val="24"/>
        </w:rPr>
        <w:t xml:space="preserve"> </w:t>
      </w:r>
      <w:r>
        <w:rPr>
          <w:sz w:val="24"/>
        </w:rPr>
        <w:t>del</w:t>
      </w:r>
      <w:r>
        <w:rPr>
          <w:spacing w:val="-2"/>
          <w:sz w:val="24"/>
        </w:rPr>
        <w:t xml:space="preserve"> </w:t>
      </w:r>
      <w:r>
        <w:rPr>
          <w:sz w:val="24"/>
        </w:rPr>
        <w:t>referente</w:t>
      </w:r>
      <w:r>
        <w:rPr>
          <w:spacing w:val="-2"/>
          <w:sz w:val="24"/>
        </w:rPr>
        <w:t xml:space="preserve"> </w:t>
      </w:r>
      <w:r>
        <w:rPr>
          <w:sz w:val="24"/>
        </w:rPr>
        <w:t>della</w:t>
      </w:r>
      <w:r>
        <w:rPr>
          <w:spacing w:val="-2"/>
          <w:sz w:val="24"/>
        </w:rPr>
        <w:t xml:space="preserve"> </w:t>
      </w:r>
      <w:r>
        <w:rPr>
          <w:sz w:val="24"/>
        </w:rPr>
        <w:t>procedura</w:t>
      </w:r>
      <w:r>
        <w:rPr>
          <w:spacing w:val="-2"/>
          <w:sz w:val="24"/>
        </w:rPr>
        <w:t xml:space="preserve"> </w:t>
      </w:r>
      <w:r>
        <w:rPr>
          <w:sz w:val="24"/>
        </w:rPr>
        <w:t>(professionista</w:t>
      </w:r>
      <w:r>
        <w:rPr>
          <w:spacing w:val="-2"/>
          <w:sz w:val="24"/>
        </w:rPr>
        <w:t xml:space="preserve"> delegato);</w:t>
      </w:r>
    </w:p>
    <w:p w14:paraId="4C96657E" w14:textId="77777777" w:rsidR="006264C1" w:rsidRDefault="00C42913" w:rsidP="00A4514E">
      <w:pPr>
        <w:pStyle w:val="Paragrafoelenco"/>
        <w:numPr>
          <w:ilvl w:val="0"/>
          <w:numId w:val="2"/>
        </w:numPr>
        <w:tabs>
          <w:tab w:val="left" w:pos="599"/>
        </w:tabs>
        <w:spacing w:before="137" w:line="360" w:lineRule="auto"/>
        <w:ind w:left="599" w:hanging="427"/>
        <w:jc w:val="left"/>
        <w:rPr>
          <w:sz w:val="24"/>
        </w:rPr>
      </w:pPr>
      <w:r>
        <w:rPr>
          <w:sz w:val="24"/>
        </w:rPr>
        <w:t>la</w:t>
      </w:r>
      <w:r>
        <w:rPr>
          <w:spacing w:val="-3"/>
          <w:sz w:val="24"/>
        </w:rPr>
        <w:t xml:space="preserve"> </w:t>
      </w:r>
      <w:r>
        <w:rPr>
          <w:sz w:val="24"/>
        </w:rPr>
        <w:t>data</w:t>
      </w:r>
      <w:r>
        <w:rPr>
          <w:spacing w:val="-2"/>
          <w:sz w:val="24"/>
        </w:rPr>
        <w:t xml:space="preserve"> </w:t>
      </w:r>
      <w:r>
        <w:rPr>
          <w:sz w:val="24"/>
        </w:rPr>
        <w:t>e l’ora fissata</w:t>
      </w:r>
      <w:r>
        <w:rPr>
          <w:spacing w:val="-2"/>
          <w:sz w:val="24"/>
        </w:rPr>
        <w:t xml:space="preserve"> </w:t>
      </w:r>
      <w:r>
        <w:rPr>
          <w:sz w:val="24"/>
        </w:rPr>
        <w:t>per l’inizio</w:t>
      </w:r>
      <w:r>
        <w:rPr>
          <w:spacing w:val="-1"/>
          <w:sz w:val="24"/>
        </w:rPr>
        <w:t xml:space="preserve"> </w:t>
      </w:r>
      <w:r>
        <w:rPr>
          <w:sz w:val="24"/>
        </w:rPr>
        <w:t>delle</w:t>
      </w:r>
      <w:r>
        <w:rPr>
          <w:spacing w:val="-2"/>
          <w:sz w:val="24"/>
        </w:rPr>
        <w:t xml:space="preserve"> </w:t>
      </w:r>
      <w:r>
        <w:rPr>
          <w:sz w:val="24"/>
        </w:rPr>
        <w:t>operazioni</w:t>
      </w:r>
      <w:r>
        <w:rPr>
          <w:spacing w:val="-1"/>
          <w:sz w:val="24"/>
        </w:rPr>
        <w:t xml:space="preserve"> </w:t>
      </w:r>
      <w:r>
        <w:rPr>
          <w:sz w:val="24"/>
        </w:rPr>
        <w:t>di</w:t>
      </w:r>
      <w:r>
        <w:rPr>
          <w:spacing w:val="-1"/>
          <w:sz w:val="24"/>
        </w:rPr>
        <w:t xml:space="preserve"> </w:t>
      </w:r>
      <w:r>
        <w:rPr>
          <w:spacing w:val="-2"/>
          <w:sz w:val="24"/>
        </w:rPr>
        <w:t>vendita;</w:t>
      </w:r>
    </w:p>
    <w:p w14:paraId="40C07634" w14:textId="77777777" w:rsidR="006264C1" w:rsidRDefault="00C42913" w:rsidP="00A4514E">
      <w:pPr>
        <w:pStyle w:val="Paragrafoelenco"/>
        <w:numPr>
          <w:ilvl w:val="0"/>
          <w:numId w:val="2"/>
        </w:numPr>
        <w:tabs>
          <w:tab w:val="left" w:pos="599"/>
        </w:tabs>
        <w:spacing w:before="139" w:line="360" w:lineRule="auto"/>
        <w:ind w:left="599" w:hanging="427"/>
        <w:jc w:val="left"/>
        <w:rPr>
          <w:sz w:val="24"/>
        </w:rPr>
      </w:pPr>
      <w:r>
        <w:rPr>
          <w:sz w:val="24"/>
        </w:rPr>
        <w:t>il</w:t>
      </w:r>
      <w:r>
        <w:rPr>
          <w:spacing w:val="-6"/>
          <w:sz w:val="24"/>
        </w:rPr>
        <w:t xml:space="preserve"> </w:t>
      </w:r>
      <w:r>
        <w:rPr>
          <w:sz w:val="24"/>
        </w:rPr>
        <w:t>prezzo</w:t>
      </w:r>
      <w:r>
        <w:rPr>
          <w:spacing w:val="-1"/>
          <w:sz w:val="24"/>
        </w:rPr>
        <w:t xml:space="preserve"> </w:t>
      </w:r>
      <w:r>
        <w:rPr>
          <w:sz w:val="24"/>
        </w:rPr>
        <w:t>offerto,</w:t>
      </w:r>
      <w:r>
        <w:rPr>
          <w:spacing w:val="1"/>
          <w:sz w:val="24"/>
        </w:rPr>
        <w:t xml:space="preserve"> </w:t>
      </w:r>
      <w:r>
        <w:rPr>
          <w:sz w:val="24"/>
        </w:rPr>
        <w:t>che</w:t>
      </w:r>
      <w:r>
        <w:rPr>
          <w:spacing w:val="-2"/>
          <w:sz w:val="24"/>
        </w:rPr>
        <w:t xml:space="preserve"> </w:t>
      </w:r>
      <w:r>
        <w:rPr>
          <w:sz w:val="24"/>
        </w:rPr>
        <w:t>potrà</w:t>
      </w:r>
      <w:r>
        <w:rPr>
          <w:spacing w:val="-3"/>
          <w:sz w:val="24"/>
        </w:rPr>
        <w:t xml:space="preserve"> </w:t>
      </w:r>
      <w:r>
        <w:rPr>
          <w:sz w:val="24"/>
        </w:rPr>
        <w:t>essere inferiore</w:t>
      </w:r>
      <w:r>
        <w:rPr>
          <w:spacing w:val="2"/>
          <w:sz w:val="24"/>
        </w:rPr>
        <w:t xml:space="preserve"> </w:t>
      </w:r>
      <w:r>
        <w:rPr>
          <w:sz w:val="24"/>
        </w:rPr>
        <w:t>del</w:t>
      </w:r>
      <w:r>
        <w:rPr>
          <w:spacing w:val="-2"/>
          <w:sz w:val="24"/>
        </w:rPr>
        <w:t xml:space="preserve"> </w:t>
      </w:r>
      <w:r>
        <w:rPr>
          <w:sz w:val="24"/>
        </w:rPr>
        <w:t>25%</w:t>
      </w:r>
      <w:r>
        <w:rPr>
          <w:spacing w:val="-2"/>
          <w:sz w:val="24"/>
        </w:rPr>
        <w:t xml:space="preserve"> </w:t>
      </w:r>
      <w:r>
        <w:rPr>
          <w:sz w:val="24"/>
        </w:rPr>
        <w:t>rispetto</w:t>
      </w:r>
      <w:r>
        <w:rPr>
          <w:spacing w:val="-1"/>
          <w:sz w:val="24"/>
        </w:rPr>
        <w:t xml:space="preserve"> </w:t>
      </w:r>
      <w:r>
        <w:rPr>
          <w:sz w:val="24"/>
        </w:rPr>
        <w:t>al</w:t>
      </w:r>
      <w:r>
        <w:rPr>
          <w:spacing w:val="-1"/>
          <w:sz w:val="24"/>
        </w:rPr>
        <w:t xml:space="preserve"> </w:t>
      </w:r>
      <w:r>
        <w:rPr>
          <w:sz w:val="24"/>
        </w:rPr>
        <w:t>prezzo</w:t>
      </w:r>
      <w:r>
        <w:rPr>
          <w:spacing w:val="-1"/>
          <w:sz w:val="24"/>
        </w:rPr>
        <w:t xml:space="preserve"> </w:t>
      </w:r>
      <w:r>
        <w:rPr>
          <w:spacing w:val="-2"/>
          <w:sz w:val="24"/>
        </w:rPr>
        <w:t>base;</w:t>
      </w:r>
    </w:p>
    <w:p w14:paraId="32838428" w14:textId="77777777" w:rsidR="006264C1" w:rsidRDefault="00C42913" w:rsidP="00A4514E">
      <w:pPr>
        <w:pStyle w:val="Paragrafoelenco"/>
        <w:numPr>
          <w:ilvl w:val="0"/>
          <w:numId w:val="2"/>
        </w:numPr>
        <w:tabs>
          <w:tab w:val="left" w:pos="599"/>
        </w:tabs>
        <w:spacing w:before="137" w:line="360" w:lineRule="auto"/>
        <w:ind w:right="230" w:firstLine="0"/>
        <w:jc w:val="left"/>
        <w:rPr>
          <w:sz w:val="24"/>
        </w:rPr>
      </w:pPr>
      <w:r>
        <w:rPr>
          <w:sz w:val="24"/>
        </w:rPr>
        <w:t>il</w:t>
      </w:r>
      <w:r>
        <w:rPr>
          <w:spacing w:val="62"/>
          <w:sz w:val="24"/>
        </w:rPr>
        <w:t xml:space="preserve"> </w:t>
      </w:r>
      <w:r>
        <w:rPr>
          <w:sz w:val="24"/>
        </w:rPr>
        <w:t>termine</w:t>
      </w:r>
      <w:r>
        <w:rPr>
          <w:spacing w:val="63"/>
          <w:sz w:val="24"/>
        </w:rPr>
        <w:t xml:space="preserve"> </w:t>
      </w:r>
      <w:r>
        <w:rPr>
          <w:sz w:val="24"/>
        </w:rPr>
        <w:t>per</w:t>
      </w:r>
      <w:r>
        <w:rPr>
          <w:spacing w:val="63"/>
          <w:sz w:val="24"/>
        </w:rPr>
        <w:t xml:space="preserve"> </w:t>
      </w:r>
      <w:r>
        <w:rPr>
          <w:sz w:val="24"/>
        </w:rPr>
        <w:t>il</w:t>
      </w:r>
      <w:r>
        <w:rPr>
          <w:spacing w:val="62"/>
          <w:sz w:val="24"/>
        </w:rPr>
        <w:t xml:space="preserve"> </w:t>
      </w:r>
      <w:r>
        <w:rPr>
          <w:sz w:val="24"/>
        </w:rPr>
        <w:t>versamento</w:t>
      </w:r>
      <w:r>
        <w:rPr>
          <w:spacing w:val="61"/>
          <w:sz w:val="24"/>
        </w:rPr>
        <w:t xml:space="preserve"> </w:t>
      </w:r>
      <w:r>
        <w:rPr>
          <w:sz w:val="24"/>
        </w:rPr>
        <w:t>del</w:t>
      </w:r>
      <w:r>
        <w:rPr>
          <w:spacing w:val="64"/>
          <w:sz w:val="24"/>
        </w:rPr>
        <w:t xml:space="preserve"> </w:t>
      </w:r>
      <w:r>
        <w:rPr>
          <w:sz w:val="24"/>
        </w:rPr>
        <w:t>saldo</w:t>
      </w:r>
      <w:r>
        <w:rPr>
          <w:spacing w:val="64"/>
          <w:sz w:val="24"/>
        </w:rPr>
        <w:t xml:space="preserve"> </w:t>
      </w:r>
      <w:r>
        <w:rPr>
          <w:sz w:val="24"/>
        </w:rPr>
        <w:t>prezzo</w:t>
      </w:r>
      <w:r>
        <w:rPr>
          <w:spacing w:val="61"/>
          <w:sz w:val="24"/>
        </w:rPr>
        <w:t xml:space="preserve"> </w:t>
      </w:r>
      <w:r>
        <w:rPr>
          <w:sz w:val="24"/>
        </w:rPr>
        <w:t>(in</w:t>
      </w:r>
      <w:r>
        <w:rPr>
          <w:spacing w:val="61"/>
          <w:sz w:val="24"/>
        </w:rPr>
        <w:t xml:space="preserve"> </w:t>
      </w:r>
      <w:r>
        <w:rPr>
          <w:sz w:val="24"/>
        </w:rPr>
        <w:t>ogni</w:t>
      </w:r>
      <w:r>
        <w:rPr>
          <w:spacing w:val="67"/>
          <w:sz w:val="24"/>
        </w:rPr>
        <w:t xml:space="preserve"> </w:t>
      </w:r>
      <w:r>
        <w:rPr>
          <w:sz w:val="24"/>
        </w:rPr>
        <w:t>caso</w:t>
      </w:r>
      <w:r>
        <w:rPr>
          <w:spacing w:val="64"/>
          <w:sz w:val="24"/>
        </w:rPr>
        <w:t xml:space="preserve"> </w:t>
      </w:r>
      <w:r>
        <w:rPr>
          <w:sz w:val="24"/>
        </w:rPr>
        <w:t>non</w:t>
      </w:r>
      <w:r>
        <w:rPr>
          <w:spacing w:val="64"/>
          <w:sz w:val="24"/>
        </w:rPr>
        <w:t xml:space="preserve"> </w:t>
      </w:r>
      <w:r>
        <w:rPr>
          <w:sz w:val="24"/>
        </w:rPr>
        <w:t>superiore</w:t>
      </w:r>
      <w:r>
        <w:rPr>
          <w:spacing w:val="63"/>
          <w:sz w:val="24"/>
        </w:rPr>
        <w:t xml:space="preserve"> </w:t>
      </w:r>
      <w:r>
        <w:rPr>
          <w:sz w:val="24"/>
        </w:rPr>
        <w:t>a</w:t>
      </w:r>
      <w:r>
        <w:rPr>
          <w:spacing w:val="63"/>
          <w:sz w:val="24"/>
        </w:rPr>
        <w:t xml:space="preserve"> </w:t>
      </w:r>
      <w:r>
        <w:rPr>
          <w:sz w:val="24"/>
        </w:rPr>
        <w:t>120</w:t>
      </w:r>
      <w:r>
        <w:rPr>
          <w:spacing w:val="61"/>
          <w:sz w:val="24"/>
        </w:rPr>
        <w:t xml:space="preserve"> </w:t>
      </w:r>
      <w:r>
        <w:rPr>
          <w:sz w:val="24"/>
        </w:rPr>
        <w:t>giorni dall’aggiudicazione e non soggetto a sospensione feriale);</w:t>
      </w:r>
    </w:p>
    <w:p w14:paraId="7A71AF25" w14:textId="77777777" w:rsidR="006264C1" w:rsidRDefault="00C42913" w:rsidP="00A4514E">
      <w:pPr>
        <w:pStyle w:val="Paragrafoelenco"/>
        <w:numPr>
          <w:ilvl w:val="0"/>
          <w:numId w:val="2"/>
        </w:numPr>
        <w:tabs>
          <w:tab w:val="left" w:pos="599"/>
        </w:tabs>
        <w:spacing w:line="360" w:lineRule="auto"/>
        <w:ind w:left="599" w:hanging="427"/>
        <w:jc w:val="left"/>
        <w:rPr>
          <w:sz w:val="24"/>
        </w:rPr>
      </w:pPr>
      <w:r>
        <w:rPr>
          <w:sz w:val="24"/>
        </w:rPr>
        <w:t>l’importo</w:t>
      </w:r>
      <w:r>
        <w:rPr>
          <w:spacing w:val="-5"/>
          <w:sz w:val="24"/>
        </w:rPr>
        <w:t xml:space="preserve"> </w:t>
      </w:r>
      <w:r>
        <w:rPr>
          <w:sz w:val="24"/>
        </w:rPr>
        <w:t>versato</w:t>
      </w:r>
      <w:r>
        <w:rPr>
          <w:spacing w:val="1"/>
          <w:sz w:val="24"/>
        </w:rPr>
        <w:t xml:space="preserve"> </w:t>
      </w:r>
      <w:r>
        <w:rPr>
          <w:sz w:val="24"/>
        </w:rPr>
        <w:t>a</w:t>
      </w:r>
      <w:r>
        <w:rPr>
          <w:spacing w:val="-1"/>
          <w:sz w:val="24"/>
        </w:rPr>
        <w:t xml:space="preserve"> </w:t>
      </w:r>
      <w:r>
        <w:rPr>
          <w:sz w:val="24"/>
        </w:rPr>
        <w:t>titolo</w:t>
      </w:r>
      <w:r>
        <w:rPr>
          <w:spacing w:val="-1"/>
          <w:sz w:val="24"/>
        </w:rPr>
        <w:t xml:space="preserve"> </w:t>
      </w:r>
      <w:r>
        <w:rPr>
          <w:sz w:val="24"/>
        </w:rPr>
        <w:t>di</w:t>
      </w:r>
      <w:r>
        <w:rPr>
          <w:spacing w:val="-1"/>
          <w:sz w:val="24"/>
        </w:rPr>
        <w:t xml:space="preserve"> </w:t>
      </w:r>
      <w:r>
        <w:rPr>
          <w:spacing w:val="-2"/>
          <w:sz w:val="24"/>
        </w:rPr>
        <w:t>cauzione;</w:t>
      </w:r>
    </w:p>
    <w:p w14:paraId="76591C9E" w14:textId="77777777" w:rsidR="006264C1" w:rsidRDefault="00C42913" w:rsidP="00A4514E">
      <w:pPr>
        <w:pStyle w:val="Paragrafoelenco"/>
        <w:numPr>
          <w:ilvl w:val="0"/>
          <w:numId w:val="2"/>
        </w:numPr>
        <w:tabs>
          <w:tab w:val="left" w:pos="599"/>
        </w:tabs>
        <w:spacing w:before="137" w:line="360" w:lineRule="auto"/>
        <w:ind w:left="599" w:hanging="427"/>
        <w:jc w:val="left"/>
        <w:rPr>
          <w:sz w:val="24"/>
        </w:rPr>
      </w:pPr>
      <w:r>
        <w:rPr>
          <w:sz w:val="24"/>
        </w:rPr>
        <w:t>la</w:t>
      </w:r>
      <w:r>
        <w:rPr>
          <w:spacing w:val="-5"/>
          <w:sz w:val="24"/>
        </w:rPr>
        <w:t xml:space="preserve"> </w:t>
      </w:r>
      <w:r>
        <w:rPr>
          <w:sz w:val="24"/>
        </w:rPr>
        <w:t>data,</w:t>
      </w:r>
      <w:r>
        <w:rPr>
          <w:spacing w:val="-1"/>
          <w:sz w:val="24"/>
        </w:rPr>
        <w:t xml:space="preserve"> </w:t>
      </w:r>
      <w:r>
        <w:rPr>
          <w:sz w:val="24"/>
        </w:rPr>
        <w:t>l’orario</w:t>
      </w:r>
      <w:r>
        <w:rPr>
          <w:spacing w:val="-1"/>
          <w:sz w:val="24"/>
        </w:rPr>
        <w:t xml:space="preserve"> </w:t>
      </w:r>
      <w:r>
        <w:rPr>
          <w:sz w:val="24"/>
        </w:rPr>
        <w:t>e il</w:t>
      </w:r>
      <w:r>
        <w:rPr>
          <w:spacing w:val="-3"/>
          <w:sz w:val="24"/>
        </w:rPr>
        <w:t xml:space="preserve"> </w:t>
      </w:r>
      <w:r>
        <w:rPr>
          <w:sz w:val="24"/>
        </w:rPr>
        <w:t>numero</w:t>
      </w:r>
      <w:r>
        <w:rPr>
          <w:spacing w:val="1"/>
          <w:sz w:val="24"/>
        </w:rPr>
        <w:t xml:space="preserve"> </w:t>
      </w:r>
      <w:r>
        <w:rPr>
          <w:sz w:val="24"/>
        </w:rPr>
        <w:t>di</w:t>
      </w:r>
      <w:r>
        <w:rPr>
          <w:spacing w:val="-1"/>
          <w:sz w:val="24"/>
        </w:rPr>
        <w:t xml:space="preserve"> </w:t>
      </w:r>
      <w:r>
        <w:rPr>
          <w:sz w:val="24"/>
        </w:rPr>
        <w:t>CRO</w:t>
      </w:r>
      <w:r>
        <w:rPr>
          <w:spacing w:val="-4"/>
          <w:sz w:val="24"/>
        </w:rPr>
        <w:t xml:space="preserve"> </w:t>
      </w:r>
      <w:r>
        <w:rPr>
          <w:sz w:val="24"/>
        </w:rPr>
        <w:t>del</w:t>
      </w:r>
      <w:r>
        <w:rPr>
          <w:spacing w:val="-1"/>
          <w:sz w:val="24"/>
        </w:rPr>
        <w:t xml:space="preserve"> </w:t>
      </w:r>
      <w:r>
        <w:rPr>
          <w:sz w:val="24"/>
        </w:rPr>
        <w:t>bonifico</w:t>
      </w:r>
      <w:r>
        <w:rPr>
          <w:spacing w:val="-1"/>
          <w:sz w:val="24"/>
        </w:rPr>
        <w:t xml:space="preserve"> </w:t>
      </w:r>
      <w:r>
        <w:rPr>
          <w:sz w:val="24"/>
        </w:rPr>
        <w:t>effettuato</w:t>
      </w:r>
      <w:r>
        <w:rPr>
          <w:spacing w:val="1"/>
          <w:sz w:val="24"/>
        </w:rPr>
        <w:t xml:space="preserve"> </w:t>
      </w:r>
      <w:r>
        <w:rPr>
          <w:sz w:val="24"/>
        </w:rPr>
        <w:t>per</w:t>
      </w:r>
      <w:r>
        <w:rPr>
          <w:spacing w:val="-2"/>
          <w:sz w:val="24"/>
        </w:rPr>
        <w:t xml:space="preserve"> </w:t>
      </w:r>
      <w:r>
        <w:rPr>
          <w:sz w:val="24"/>
        </w:rPr>
        <w:t>il</w:t>
      </w:r>
      <w:r>
        <w:rPr>
          <w:spacing w:val="-1"/>
          <w:sz w:val="24"/>
        </w:rPr>
        <w:t xml:space="preserve"> </w:t>
      </w:r>
      <w:r>
        <w:rPr>
          <w:sz w:val="24"/>
        </w:rPr>
        <w:t>versamento</w:t>
      </w:r>
      <w:r>
        <w:rPr>
          <w:spacing w:val="-1"/>
          <w:sz w:val="24"/>
        </w:rPr>
        <w:t xml:space="preserve"> </w:t>
      </w:r>
      <w:r>
        <w:rPr>
          <w:sz w:val="24"/>
        </w:rPr>
        <w:t>della</w:t>
      </w:r>
      <w:r>
        <w:rPr>
          <w:spacing w:val="-2"/>
          <w:sz w:val="24"/>
        </w:rPr>
        <w:t xml:space="preserve"> cauzione;</w:t>
      </w:r>
    </w:p>
    <w:p w14:paraId="53ABD51B" w14:textId="77777777" w:rsidR="006264C1" w:rsidRPr="00A4514E" w:rsidRDefault="00C42913" w:rsidP="00A4514E">
      <w:pPr>
        <w:pStyle w:val="Paragrafoelenco"/>
        <w:numPr>
          <w:ilvl w:val="0"/>
          <w:numId w:val="2"/>
        </w:numPr>
        <w:tabs>
          <w:tab w:val="left" w:pos="599"/>
        </w:tabs>
        <w:spacing w:before="139" w:after="240" w:line="360" w:lineRule="auto"/>
        <w:ind w:left="599" w:hanging="427"/>
        <w:jc w:val="left"/>
        <w:rPr>
          <w:sz w:val="24"/>
        </w:rPr>
        <w:sectPr w:rsidR="006264C1" w:rsidRPr="00A4514E">
          <w:footerReference w:type="default" r:id="rId12"/>
          <w:pgSz w:w="11910" w:h="16840"/>
          <w:pgMar w:top="1320" w:right="960" w:bottom="1200" w:left="960" w:header="0" w:footer="1001" w:gutter="0"/>
          <w:cols w:space="720"/>
        </w:sectPr>
      </w:pPr>
      <w:r>
        <w:rPr>
          <w:sz w:val="24"/>
        </w:rPr>
        <w:t>il</w:t>
      </w:r>
      <w:r>
        <w:rPr>
          <w:spacing w:val="-4"/>
          <w:sz w:val="24"/>
        </w:rPr>
        <w:t xml:space="preserve"> </w:t>
      </w:r>
      <w:r>
        <w:rPr>
          <w:sz w:val="24"/>
        </w:rPr>
        <w:t>codice IBAN del</w:t>
      </w:r>
      <w:r>
        <w:rPr>
          <w:spacing w:val="-1"/>
          <w:sz w:val="24"/>
        </w:rPr>
        <w:t xml:space="preserve"> </w:t>
      </w:r>
      <w:r>
        <w:rPr>
          <w:sz w:val="24"/>
        </w:rPr>
        <w:t>conto</w:t>
      </w:r>
      <w:r>
        <w:rPr>
          <w:spacing w:val="-1"/>
          <w:sz w:val="24"/>
        </w:rPr>
        <w:t xml:space="preserve"> </w:t>
      </w:r>
      <w:r>
        <w:rPr>
          <w:sz w:val="24"/>
        </w:rPr>
        <w:t>sul</w:t>
      </w:r>
      <w:r>
        <w:rPr>
          <w:spacing w:val="-1"/>
          <w:sz w:val="24"/>
        </w:rPr>
        <w:t xml:space="preserve"> </w:t>
      </w:r>
      <w:r>
        <w:rPr>
          <w:sz w:val="24"/>
        </w:rPr>
        <w:t>quale</w:t>
      </w:r>
      <w:r>
        <w:rPr>
          <w:spacing w:val="-2"/>
          <w:sz w:val="24"/>
        </w:rPr>
        <w:t xml:space="preserve"> </w:t>
      </w:r>
      <w:r>
        <w:rPr>
          <w:sz w:val="24"/>
        </w:rPr>
        <w:t>è</w:t>
      </w:r>
      <w:r>
        <w:rPr>
          <w:spacing w:val="-2"/>
          <w:sz w:val="24"/>
        </w:rPr>
        <w:t xml:space="preserve"> </w:t>
      </w:r>
      <w:r>
        <w:rPr>
          <w:sz w:val="24"/>
        </w:rPr>
        <w:t>stata addebitata la</w:t>
      </w:r>
      <w:r>
        <w:rPr>
          <w:spacing w:val="-2"/>
          <w:sz w:val="24"/>
        </w:rPr>
        <w:t xml:space="preserve"> </w:t>
      </w:r>
      <w:r>
        <w:rPr>
          <w:sz w:val="24"/>
        </w:rPr>
        <w:t>somma</w:t>
      </w:r>
      <w:r>
        <w:rPr>
          <w:spacing w:val="-2"/>
          <w:sz w:val="24"/>
        </w:rPr>
        <w:t xml:space="preserve"> </w:t>
      </w:r>
      <w:r>
        <w:rPr>
          <w:sz w:val="24"/>
        </w:rPr>
        <w:t>oggetto</w:t>
      </w:r>
      <w:r>
        <w:rPr>
          <w:spacing w:val="-1"/>
          <w:sz w:val="24"/>
        </w:rPr>
        <w:t xml:space="preserve"> </w:t>
      </w:r>
      <w:r>
        <w:rPr>
          <w:sz w:val="24"/>
        </w:rPr>
        <w:t>del</w:t>
      </w:r>
      <w:r>
        <w:rPr>
          <w:spacing w:val="-1"/>
          <w:sz w:val="24"/>
        </w:rPr>
        <w:t xml:space="preserve"> </w:t>
      </w:r>
      <w:r>
        <w:rPr>
          <w:spacing w:val="-2"/>
          <w:sz w:val="24"/>
        </w:rPr>
        <w:t>bonifico;</w:t>
      </w:r>
      <w:r w:rsidR="00A4514E" w:rsidRPr="00A4514E">
        <w:rPr>
          <w:sz w:val="24"/>
        </w:rPr>
        <w:tab/>
      </w:r>
    </w:p>
    <w:p w14:paraId="021B4275" w14:textId="77777777" w:rsidR="006264C1" w:rsidRDefault="00C42913" w:rsidP="00A4514E">
      <w:pPr>
        <w:pStyle w:val="Paragrafoelenco"/>
        <w:numPr>
          <w:ilvl w:val="0"/>
          <w:numId w:val="2"/>
        </w:numPr>
        <w:tabs>
          <w:tab w:val="left" w:pos="598"/>
        </w:tabs>
        <w:spacing w:before="78" w:after="240" w:line="360" w:lineRule="auto"/>
        <w:ind w:right="229" w:firstLine="0"/>
        <w:rPr>
          <w:sz w:val="24"/>
        </w:rPr>
      </w:pPr>
      <w:r>
        <w:rPr>
          <w:sz w:val="24"/>
        </w:rPr>
        <w:lastRenderedPageBreak/>
        <w:t xml:space="preserve">l’indirizzo della casella di posta elettronica certificata o della </w:t>
      </w:r>
      <w:r>
        <w:rPr>
          <w:i/>
          <w:sz w:val="24"/>
        </w:rPr>
        <w:t xml:space="preserve">casella di posta elettronica certificata per la vendita telematica </w:t>
      </w:r>
      <w:r>
        <w:rPr>
          <w:sz w:val="24"/>
        </w:rPr>
        <w:t>utilizzata per trasmettere l’offerta e per ricevere le comunicazioni previste;</w:t>
      </w:r>
    </w:p>
    <w:p w14:paraId="6AD12737" w14:textId="77777777" w:rsidR="006264C1" w:rsidRDefault="00C42913" w:rsidP="00A4514E">
      <w:pPr>
        <w:pStyle w:val="Paragrafoelenco"/>
        <w:numPr>
          <w:ilvl w:val="0"/>
          <w:numId w:val="2"/>
        </w:numPr>
        <w:tabs>
          <w:tab w:val="left" w:pos="598"/>
        </w:tabs>
        <w:spacing w:line="360" w:lineRule="auto"/>
        <w:ind w:left="598" w:hanging="426"/>
        <w:rPr>
          <w:sz w:val="24"/>
        </w:rPr>
      </w:pPr>
      <w:r>
        <w:rPr>
          <w:sz w:val="24"/>
        </w:rPr>
        <w:t>l’eventuale</w:t>
      </w:r>
      <w:r>
        <w:rPr>
          <w:spacing w:val="-3"/>
          <w:sz w:val="24"/>
        </w:rPr>
        <w:t xml:space="preserve"> </w:t>
      </w:r>
      <w:r>
        <w:rPr>
          <w:sz w:val="24"/>
        </w:rPr>
        <w:t>recapito</w:t>
      </w:r>
      <w:r>
        <w:rPr>
          <w:spacing w:val="-2"/>
          <w:sz w:val="24"/>
        </w:rPr>
        <w:t xml:space="preserve"> </w:t>
      </w:r>
      <w:r>
        <w:rPr>
          <w:sz w:val="24"/>
        </w:rPr>
        <w:t>di</w:t>
      </w:r>
      <w:r>
        <w:rPr>
          <w:spacing w:val="-1"/>
          <w:sz w:val="24"/>
        </w:rPr>
        <w:t xml:space="preserve"> </w:t>
      </w:r>
      <w:r>
        <w:rPr>
          <w:sz w:val="24"/>
        </w:rPr>
        <w:t>telefonia</w:t>
      </w:r>
      <w:r>
        <w:rPr>
          <w:spacing w:val="-1"/>
          <w:sz w:val="24"/>
        </w:rPr>
        <w:t xml:space="preserve"> </w:t>
      </w:r>
      <w:r>
        <w:rPr>
          <w:sz w:val="24"/>
        </w:rPr>
        <w:t>mobile</w:t>
      </w:r>
      <w:r>
        <w:rPr>
          <w:spacing w:val="-5"/>
          <w:sz w:val="24"/>
        </w:rPr>
        <w:t xml:space="preserve"> </w:t>
      </w:r>
      <w:r>
        <w:rPr>
          <w:sz w:val="24"/>
        </w:rPr>
        <w:t>ove</w:t>
      </w:r>
      <w:r>
        <w:rPr>
          <w:spacing w:val="-1"/>
          <w:sz w:val="24"/>
        </w:rPr>
        <w:t xml:space="preserve"> </w:t>
      </w:r>
      <w:r>
        <w:rPr>
          <w:sz w:val="24"/>
        </w:rPr>
        <w:t>ricevere</w:t>
      </w:r>
      <w:r>
        <w:rPr>
          <w:spacing w:val="-2"/>
          <w:sz w:val="24"/>
        </w:rPr>
        <w:t xml:space="preserve"> </w:t>
      </w:r>
      <w:r>
        <w:rPr>
          <w:sz w:val="24"/>
        </w:rPr>
        <w:t>le</w:t>
      </w:r>
      <w:r>
        <w:rPr>
          <w:spacing w:val="-1"/>
          <w:sz w:val="24"/>
        </w:rPr>
        <w:t xml:space="preserve"> </w:t>
      </w:r>
      <w:r>
        <w:rPr>
          <w:sz w:val="24"/>
        </w:rPr>
        <w:t>comunicazioni</w:t>
      </w:r>
      <w:r>
        <w:rPr>
          <w:spacing w:val="-3"/>
          <w:sz w:val="24"/>
        </w:rPr>
        <w:t xml:space="preserve"> </w:t>
      </w:r>
      <w:r>
        <w:rPr>
          <w:spacing w:val="-2"/>
          <w:sz w:val="24"/>
        </w:rPr>
        <w:t>previste.</w:t>
      </w:r>
    </w:p>
    <w:p w14:paraId="74DA6955" w14:textId="77777777" w:rsidR="006264C1" w:rsidRDefault="00C42913" w:rsidP="00A4514E">
      <w:pPr>
        <w:spacing w:before="242" w:line="360" w:lineRule="auto"/>
        <w:ind w:left="172"/>
        <w:jc w:val="both"/>
        <w:rPr>
          <w:b/>
          <w:sz w:val="24"/>
        </w:rPr>
      </w:pPr>
      <w:r>
        <w:rPr>
          <w:b/>
          <w:sz w:val="24"/>
        </w:rPr>
        <w:t>All’offerta</w:t>
      </w:r>
      <w:r>
        <w:rPr>
          <w:b/>
          <w:spacing w:val="-2"/>
          <w:sz w:val="24"/>
        </w:rPr>
        <w:t xml:space="preserve"> </w:t>
      </w:r>
      <w:r>
        <w:rPr>
          <w:b/>
          <w:sz w:val="24"/>
        </w:rPr>
        <w:t>dovranno</w:t>
      </w:r>
      <w:r>
        <w:rPr>
          <w:b/>
          <w:spacing w:val="-5"/>
          <w:sz w:val="24"/>
        </w:rPr>
        <w:t xml:space="preserve"> </w:t>
      </w:r>
      <w:r>
        <w:rPr>
          <w:b/>
          <w:sz w:val="24"/>
        </w:rPr>
        <w:t xml:space="preserve">essere </w:t>
      </w:r>
      <w:r>
        <w:rPr>
          <w:b/>
          <w:spacing w:val="-2"/>
          <w:sz w:val="24"/>
        </w:rPr>
        <w:t>allegati:</w:t>
      </w:r>
    </w:p>
    <w:p w14:paraId="7A07D87D" w14:textId="77777777" w:rsidR="006264C1" w:rsidRDefault="00C42913" w:rsidP="00A4514E">
      <w:pPr>
        <w:pStyle w:val="Paragrafoelenco"/>
        <w:numPr>
          <w:ilvl w:val="0"/>
          <w:numId w:val="2"/>
        </w:numPr>
        <w:tabs>
          <w:tab w:val="left" w:pos="598"/>
        </w:tabs>
        <w:spacing w:before="139" w:line="360" w:lineRule="auto"/>
        <w:ind w:left="598" w:hanging="426"/>
        <w:rPr>
          <w:sz w:val="24"/>
        </w:rPr>
      </w:pPr>
      <w:r>
        <w:rPr>
          <w:sz w:val="24"/>
        </w:rPr>
        <w:t>copia</w:t>
      </w:r>
      <w:r>
        <w:rPr>
          <w:spacing w:val="-5"/>
          <w:sz w:val="24"/>
        </w:rPr>
        <w:t xml:space="preserve"> </w:t>
      </w:r>
      <w:r>
        <w:rPr>
          <w:sz w:val="24"/>
        </w:rPr>
        <w:t>del</w:t>
      </w:r>
      <w:r>
        <w:rPr>
          <w:spacing w:val="-1"/>
          <w:sz w:val="24"/>
        </w:rPr>
        <w:t xml:space="preserve"> </w:t>
      </w:r>
      <w:r>
        <w:rPr>
          <w:sz w:val="24"/>
        </w:rPr>
        <w:t>documento d’identità</w:t>
      </w:r>
      <w:r>
        <w:rPr>
          <w:spacing w:val="-2"/>
          <w:sz w:val="24"/>
        </w:rPr>
        <w:t xml:space="preserve"> </w:t>
      </w:r>
      <w:r>
        <w:rPr>
          <w:sz w:val="24"/>
        </w:rPr>
        <w:t>e</w:t>
      </w:r>
      <w:r>
        <w:rPr>
          <w:spacing w:val="-3"/>
          <w:sz w:val="24"/>
        </w:rPr>
        <w:t xml:space="preserve"> </w:t>
      </w:r>
      <w:r>
        <w:rPr>
          <w:sz w:val="24"/>
        </w:rPr>
        <w:t>copia del</w:t>
      </w:r>
      <w:r>
        <w:rPr>
          <w:spacing w:val="-2"/>
          <w:sz w:val="24"/>
        </w:rPr>
        <w:t xml:space="preserve"> </w:t>
      </w:r>
      <w:r>
        <w:rPr>
          <w:sz w:val="24"/>
        </w:rPr>
        <w:t>codice fiscale</w:t>
      </w:r>
      <w:r>
        <w:rPr>
          <w:spacing w:val="-1"/>
          <w:sz w:val="24"/>
        </w:rPr>
        <w:t xml:space="preserve"> </w:t>
      </w:r>
      <w:r>
        <w:rPr>
          <w:sz w:val="24"/>
        </w:rPr>
        <w:t>del</w:t>
      </w:r>
      <w:r>
        <w:rPr>
          <w:spacing w:val="-1"/>
          <w:sz w:val="24"/>
        </w:rPr>
        <w:t xml:space="preserve"> </w:t>
      </w:r>
      <w:r>
        <w:rPr>
          <w:sz w:val="24"/>
        </w:rPr>
        <w:t>soggetto</w:t>
      </w:r>
      <w:r>
        <w:rPr>
          <w:spacing w:val="-1"/>
          <w:sz w:val="24"/>
        </w:rPr>
        <w:t xml:space="preserve"> </w:t>
      </w:r>
      <w:r>
        <w:rPr>
          <w:spacing w:val="-2"/>
          <w:sz w:val="24"/>
        </w:rPr>
        <w:t>offerente;</w:t>
      </w:r>
    </w:p>
    <w:p w14:paraId="1A0921EF" w14:textId="77777777" w:rsidR="006264C1" w:rsidRDefault="00C42913" w:rsidP="00A4514E">
      <w:pPr>
        <w:pStyle w:val="Paragrafoelenco"/>
        <w:numPr>
          <w:ilvl w:val="0"/>
          <w:numId w:val="2"/>
        </w:numPr>
        <w:tabs>
          <w:tab w:val="left" w:pos="598"/>
        </w:tabs>
        <w:spacing w:before="137" w:line="360" w:lineRule="auto"/>
        <w:ind w:right="230" w:firstLine="0"/>
        <w:rPr>
          <w:sz w:val="24"/>
        </w:rPr>
      </w:pPr>
      <w:r>
        <w:rPr>
          <w:sz w:val="24"/>
        </w:rPr>
        <w:t xml:space="preserve">la documentazione, attestante il versamento (segnatamente, </w:t>
      </w:r>
      <w:r>
        <w:rPr>
          <w:sz w:val="24"/>
          <w:u w:val="single"/>
        </w:rPr>
        <w:t>copia della contabile di avvenuto</w:t>
      </w:r>
      <w:r>
        <w:rPr>
          <w:sz w:val="24"/>
        </w:rPr>
        <w:t xml:space="preserve"> </w:t>
      </w:r>
      <w:r>
        <w:rPr>
          <w:sz w:val="24"/>
          <w:u w:val="single"/>
        </w:rPr>
        <w:t>pagamento</w:t>
      </w:r>
      <w:r>
        <w:rPr>
          <w:sz w:val="24"/>
        </w:rPr>
        <w:t xml:space="preserve">) tramite bonifico bancario sul conto della procedura dell’importo della cauzione, </w:t>
      </w:r>
      <w:r>
        <w:rPr>
          <w:sz w:val="24"/>
          <w:u w:val="single"/>
        </w:rPr>
        <w:t>da cui</w:t>
      </w:r>
      <w:r>
        <w:rPr>
          <w:sz w:val="24"/>
        </w:rPr>
        <w:t xml:space="preserve"> </w:t>
      </w:r>
      <w:r>
        <w:rPr>
          <w:sz w:val="24"/>
          <w:u w:val="single"/>
        </w:rPr>
        <w:t>risulti</w:t>
      </w:r>
      <w:r>
        <w:rPr>
          <w:spacing w:val="-1"/>
          <w:sz w:val="24"/>
          <w:u w:val="single"/>
        </w:rPr>
        <w:t xml:space="preserve"> </w:t>
      </w:r>
      <w:r>
        <w:rPr>
          <w:sz w:val="24"/>
          <w:u w:val="single"/>
        </w:rPr>
        <w:t>il</w:t>
      </w:r>
      <w:r>
        <w:rPr>
          <w:spacing w:val="-3"/>
          <w:sz w:val="24"/>
          <w:u w:val="single"/>
        </w:rPr>
        <w:t xml:space="preserve"> </w:t>
      </w:r>
      <w:r>
        <w:rPr>
          <w:sz w:val="24"/>
          <w:u w:val="single"/>
        </w:rPr>
        <w:t>codice IBAN del</w:t>
      </w:r>
      <w:r>
        <w:rPr>
          <w:spacing w:val="-1"/>
          <w:sz w:val="24"/>
          <w:u w:val="single"/>
        </w:rPr>
        <w:t xml:space="preserve"> </w:t>
      </w:r>
      <w:r>
        <w:rPr>
          <w:sz w:val="24"/>
          <w:u w:val="single"/>
        </w:rPr>
        <w:t>conto</w:t>
      </w:r>
      <w:r>
        <w:rPr>
          <w:spacing w:val="-1"/>
          <w:sz w:val="24"/>
          <w:u w:val="single"/>
        </w:rPr>
        <w:t xml:space="preserve"> </w:t>
      </w:r>
      <w:r>
        <w:rPr>
          <w:sz w:val="24"/>
          <w:u w:val="single"/>
        </w:rPr>
        <w:t>corrente</w:t>
      </w:r>
      <w:r>
        <w:rPr>
          <w:spacing w:val="-2"/>
          <w:sz w:val="24"/>
          <w:u w:val="single"/>
        </w:rPr>
        <w:t xml:space="preserve"> </w:t>
      </w:r>
      <w:r>
        <w:rPr>
          <w:sz w:val="24"/>
          <w:u w:val="single"/>
        </w:rPr>
        <w:t>sul</w:t>
      </w:r>
      <w:r>
        <w:rPr>
          <w:spacing w:val="-1"/>
          <w:sz w:val="24"/>
          <w:u w:val="single"/>
        </w:rPr>
        <w:t xml:space="preserve"> </w:t>
      </w:r>
      <w:r>
        <w:rPr>
          <w:sz w:val="24"/>
          <w:u w:val="single"/>
        </w:rPr>
        <w:t>quale è</w:t>
      </w:r>
      <w:r>
        <w:rPr>
          <w:spacing w:val="-2"/>
          <w:sz w:val="24"/>
          <w:u w:val="single"/>
        </w:rPr>
        <w:t xml:space="preserve"> </w:t>
      </w:r>
      <w:r>
        <w:rPr>
          <w:sz w:val="24"/>
          <w:u w:val="single"/>
        </w:rPr>
        <w:t>stata</w:t>
      </w:r>
      <w:r>
        <w:rPr>
          <w:spacing w:val="-2"/>
          <w:sz w:val="24"/>
          <w:u w:val="single"/>
        </w:rPr>
        <w:t xml:space="preserve"> </w:t>
      </w:r>
      <w:r>
        <w:rPr>
          <w:sz w:val="24"/>
          <w:u w:val="single"/>
        </w:rPr>
        <w:t>addebitata la</w:t>
      </w:r>
      <w:r>
        <w:rPr>
          <w:spacing w:val="-2"/>
          <w:sz w:val="24"/>
          <w:u w:val="single"/>
        </w:rPr>
        <w:t xml:space="preserve"> </w:t>
      </w:r>
      <w:r>
        <w:rPr>
          <w:sz w:val="24"/>
          <w:u w:val="single"/>
        </w:rPr>
        <w:t>somma</w:t>
      </w:r>
      <w:r>
        <w:rPr>
          <w:spacing w:val="-2"/>
          <w:sz w:val="24"/>
          <w:u w:val="single"/>
        </w:rPr>
        <w:t xml:space="preserve"> </w:t>
      </w:r>
      <w:r>
        <w:rPr>
          <w:sz w:val="24"/>
          <w:u w:val="single"/>
        </w:rPr>
        <w:t>oggetto</w:t>
      </w:r>
      <w:r>
        <w:rPr>
          <w:spacing w:val="-1"/>
          <w:sz w:val="24"/>
          <w:u w:val="single"/>
        </w:rPr>
        <w:t xml:space="preserve"> </w:t>
      </w:r>
      <w:r>
        <w:rPr>
          <w:sz w:val="24"/>
          <w:u w:val="single"/>
        </w:rPr>
        <w:t>del</w:t>
      </w:r>
      <w:r>
        <w:rPr>
          <w:spacing w:val="-1"/>
          <w:sz w:val="24"/>
          <w:u w:val="single"/>
        </w:rPr>
        <w:t xml:space="preserve"> </w:t>
      </w:r>
      <w:r>
        <w:rPr>
          <w:sz w:val="24"/>
          <w:u w:val="single"/>
        </w:rPr>
        <w:t>bonifico;</w:t>
      </w:r>
    </w:p>
    <w:p w14:paraId="6B677E4D" w14:textId="77777777" w:rsidR="006264C1" w:rsidRDefault="00C42913" w:rsidP="00A4514E">
      <w:pPr>
        <w:pStyle w:val="Paragrafoelenco"/>
        <w:numPr>
          <w:ilvl w:val="0"/>
          <w:numId w:val="2"/>
        </w:numPr>
        <w:tabs>
          <w:tab w:val="left" w:pos="598"/>
        </w:tabs>
        <w:spacing w:before="2" w:line="360" w:lineRule="auto"/>
        <w:ind w:right="228" w:firstLine="0"/>
        <w:rPr>
          <w:sz w:val="24"/>
        </w:rPr>
      </w:pPr>
      <w:r>
        <w:rPr>
          <w:sz w:val="24"/>
        </w:rPr>
        <w:t xml:space="preserve">la richiesta di agevolazioni fiscali (c.d. “prima casa” e/o “prezzo valore”), salva la facoltà di depositarla successivamente all’aggiudicazione ma </w:t>
      </w:r>
      <w:r>
        <w:rPr>
          <w:sz w:val="24"/>
          <w:u w:val="single"/>
        </w:rPr>
        <w:t>prima</w:t>
      </w:r>
      <w:r>
        <w:rPr>
          <w:sz w:val="24"/>
        </w:rPr>
        <w:t xml:space="preserve"> del versamento del saldo prezzo (unitamente al quale dovranno essere depositate le spese a carico dell’aggiudicatario </w:t>
      </w:r>
      <w:r>
        <w:rPr>
          <w:i/>
          <w:sz w:val="24"/>
        </w:rPr>
        <w:t xml:space="preserve">ex </w:t>
      </w:r>
      <w:r>
        <w:rPr>
          <w:sz w:val="24"/>
        </w:rPr>
        <w:t>art.2, comma settimo del D.M. 227/2015);</w:t>
      </w:r>
    </w:p>
    <w:p w14:paraId="7C653DD0" w14:textId="77777777" w:rsidR="006264C1" w:rsidRDefault="00C42913" w:rsidP="00A4514E">
      <w:pPr>
        <w:pStyle w:val="Paragrafoelenco"/>
        <w:numPr>
          <w:ilvl w:val="0"/>
          <w:numId w:val="2"/>
        </w:numPr>
        <w:tabs>
          <w:tab w:val="left" w:pos="598"/>
        </w:tabs>
        <w:spacing w:line="360" w:lineRule="auto"/>
        <w:ind w:right="230" w:firstLine="0"/>
        <w:rPr>
          <w:sz w:val="24"/>
        </w:rPr>
      </w:pPr>
      <w:r>
        <w:rPr>
          <w:sz w:val="24"/>
        </w:rPr>
        <w:t>se il soggetto offerente è coniugato, in regime di comunione legale dei beni, copia del documento d’identità e copia del codice fiscale del coniuge (salva la facoltà del deposito</w:t>
      </w:r>
      <w:r>
        <w:rPr>
          <w:spacing w:val="80"/>
          <w:sz w:val="24"/>
        </w:rPr>
        <w:t xml:space="preserve"> </w:t>
      </w:r>
      <w:r>
        <w:rPr>
          <w:sz w:val="24"/>
        </w:rPr>
        <w:t>successivo all’esito dell’aggiudicazione e del versamento del prezzo);</w:t>
      </w:r>
    </w:p>
    <w:p w14:paraId="53015FDA" w14:textId="77777777" w:rsidR="006264C1" w:rsidRDefault="00C42913" w:rsidP="00A4514E">
      <w:pPr>
        <w:pStyle w:val="Paragrafoelenco"/>
        <w:numPr>
          <w:ilvl w:val="0"/>
          <w:numId w:val="2"/>
        </w:numPr>
        <w:tabs>
          <w:tab w:val="left" w:pos="598"/>
        </w:tabs>
        <w:spacing w:line="360" w:lineRule="auto"/>
        <w:ind w:right="229" w:firstLine="0"/>
        <w:rPr>
          <w:sz w:val="24"/>
        </w:rPr>
      </w:pPr>
      <w:r>
        <w:rPr>
          <w:sz w:val="24"/>
        </w:rPr>
        <w:t>se il soggetto offerente è minorenne, copia del documento d’identità e copia del codice fiscale del soggetto offerente e del soggetto che sottoscrive l’offerta, copia del provvedimento di autorizzazione, nonché copia anche della procura rilasciata dall’altro genitore per atto pubblico o scrittura privata autenticata in favore del genitore titolare della casella di posta elettronica</w:t>
      </w:r>
      <w:r>
        <w:rPr>
          <w:spacing w:val="40"/>
          <w:sz w:val="24"/>
        </w:rPr>
        <w:t xml:space="preserve"> </w:t>
      </w:r>
      <w:r>
        <w:rPr>
          <w:sz w:val="24"/>
        </w:rPr>
        <w:t>certificata per la vendita telematica oppure che sottoscrive l’offerta, laddove questa venga</w:t>
      </w:r>
      <w:r>
        <w:rPr>
          <w:spacing w:val="40"/>
          <w:sz w:val="24"/>
        </w:rPr>
        <w:t xml:space="preserve"> </w:t>
      </w:r>
      <w:r>
        <w:rPr>
          <w:sz w:val="24"/>
        </w:rPr>
        <w:t>trasmessa a mezzo di casella di posta elettronica certificata ;</w:t>
      </w:r>
    </w:p>
    <w:p w14:paraId="76C721CF" w14:textId="77777777" w:rsidR="006264C1" w:rsidRDefault="00C42913" w:rsidP="00A4514E">
      <w:pPr>
        <w:pStyle w:val="Paragrafoelenco"/>
        <w:numPr>
          <w:ilvl w:val="0"/>
          <w:numId w:val="2"/>
        </w:numPr>
        <w:tabs>
          <w:tab w:val="left" w:pos="598"/>
        </w:tabs>
        <w:spacing w:line="360" w:lineRule="auto"/>
        <w:ind w:right="229" w:firstLine="0"/>
        <w:rPr>
          <w:sz w:val="24"/>
        </w:rPr>
      </w:pPr>
      <w:r>
        <w:rPr>
          <w:sz w:val="24"/>
        </w:rPr>
        <w:t>se il soggetto offerente è un interdetto, un inabilitato o un amministrato di sostegno, copia del documento</w:t>
      </w:r>
      <w:r>
        <w:rPr>
          <w:spacing w:val="-1"/>
          <w:sz w:val="24"/>
        </w:rPr>
        <w:t xml:space="preserve"> </w:t>
      </w:r>
      <w:r>
        <w:rPr>
          <w:sz w:val="24"/>
        </w:rPr>
        <w:t>d’identità</w:t>
      </w:r>
      <w:r>
        <w:rPr>
          <w:spacing w:val="-2"/>
          <w:sz w:val="24"/>
        </w:rPr>
        <w:t xml:space="preserve"> </w:t>
      </w:r>
      <w:r>
        <w:rPr>
          <w:sz w:val="24"/>
        </w:rPr>
        <w:t>e</w:t>
      </w:r>
      <w:r>
        <w:rPr>
          <w:spacing w:val="-2"/>
          <w:sz w:val="24"/>
        </w:rPr>
        <w:t xml:space="preserve"> </w:t>
      </w:r>
      <w:r>
        <w:rPr>
          <w:sz w:val="24"/>
        </w:rPr>
        <w:t>copia del</w:t>
      </w:r>
      <w:r>
        <w:rPr>
          <w:spacing w:val="-1"/>
          <w:sz w:val="24"/>
        </w:rPr>
        <w:t xml:space="preserve"> </w:t>
      </w:r>
      <w:r>
        <w:rPr>
          <w:sz w:val="24"/>
        </w:rPr>
        <w:t>codice</w:t>
      </w:r>
      <w:r>
        <w:rPr>
          <w:spacing w:val="-2"/>
          <w:sz w:val="24"/>
        </w:rPr>
        <w:t xml:space="preserve"> </w:t>
      </w:r>
      <w:r>
        <w:rPr>
          <w:sz w:val="24"/>
        </w:rPr>
        <w:t>fiscale del</w:t>
      </w:r>
      <w:r>
        <w:rPr>
          <w:spacing w:val="-1"/>
          <w:sz w:val="24"/>
        </w:rPr>
        <w:t xml:space="preserve"> </w:t>
      </w:r>
      <w:r>
        <w:rPr>
          <w:sz w:val="24"/>
        </w:rPr>
        <w:t>soggetto</w:t>
      </w:r>
      <w:r>
        <w:rPr>
          <w:spacing w:val="-3"/>
          <w:sz w:val="24"/>
        </w:rPr>
        <w:t xml:space="preserve"> </w:t>
      </w:r>
      <w:r>
        <w:rPr>
          <w:sz w:val="24"/>
        </w:rPr>
        <w:t>offerente e</w:t>
      </w:r>
      <w:r>
        <w:rPr>
          <w:spacing w:val="-2"/>
          <w:sz w:val="24"/>
        </w:rPr>
        <w:t xml:space="preserve"> </w:t>
      </w:r>
      <w:r>
        <w:rPr>
          <w:sz w:val="24"/>
        </w:rPr>
        <w:t>del</w:t>
      </w:r>
      <w:r>
        <w:rPr>
          <w:spacing w:val="-1"/>
          <w:sz w:val="24"/>
        </w:rPr>
        <w:t xml:space="preserve"> </w:t>
      </w:r>
      <w:r>
        <w:rPr>
          <w:sz w:val="24"/>
        </w:rPr>
        <w:t>soggetto</w:t>
      </w:r>
      <w:r>
        <w:rPr>
          <w:spacing w:val="-1"/>
          <w:sz w:val="24"/>
        </w:rPr>
        <w:t xml:space="preserve"> </w:t>
      </w:r>
      <w:r>
        <w:rPr>
          <w:sz w:val="24"/>
        </w:rPr>
        <w:t>che</w:t>
      </w:r>
      <w:r>
        <w:rPr>
          <w:spacing w:val="-2"/>
          <w:sz w:val="24"/>
        </w:rPr>
        <w:t xml:space="preserve"> </w:t>
      </w:r>
      <w:r>
        <w:rPr>
          <w:sz w:val="24"/>
        </w:rPr>
        <w:t>sottoscrive l’offerta, nonché copia del provvedimento di nomina del sottoscrittore e dell’autorizzazione del giudice tutelare;</w:t>
      </w:r>
    </w:p>
    <w:p w14:paraId="5068E674" w14:textId="77777777" w:rsidR="006264C1" w:rsidRDefault="00C42913" w:rsidP="00A4514E">
      <w:pPr>
        <w:pStyle w:val="Paragrafoelenco"/>
        <w:numPr>
          <w:ilvl w:val="0"/>
          <w:numId w:val="2"/>
        </w:numPr>
        <w:tabs>
          <w:tab w:val="left" w:pos="598"/>
        </w:tabs>
        <w:spacing w:line="360" w:lineRule="auto"/>
        <w:ind w:right="229" w:firstLine="0"/>
        <w:rPr>
          <w:sz w:val="24"/>
        </w:rPr>
      </w:pPr>
      <w:r>
        <w:rPr>
          <w:sz w:val="24"/>
        </w:rPr>
        <w:t>se il soggetto offerente è una società o persona giuridica, copia del documento (ad esempio, certificato del registro delle imprese) da cui risultino i poteri ovvero la procura o l’atto di nomina che giustifichi i poteri;</w:t>
      </w:r>
    </w:p>
    <w:p w14:paraId="635DCB7A" w14:textId="77777777" w:rsidR="006264C1" w:rsidRDefault="00C42913" w:rsidP="00A4514E">
      <w:pPr>
        <w:pStyle w:val="Paragrafoelenco"/>
        <w:numPr>
          <w:ilvl w:val="0"/>
          <w:numId w:val="2"/>
        </w:numPr>
        <w:tabs>
          <w:tab w:val="left" w:pos="598"/>
        </w:tabs>
        <w:spacing w:line="360" w:lineRule="auto"/>
        <w:ind w:right="229" w:firstLine="0"/>
        <w:rPr>
          <w:sz w:val="24"/>
        </w:rPr>
      </w:pPr>
      <w:r>
        <w:rPr>
          <w:sz w:val="24"/>
        </w:rPr>
        <w:t>se l’offerta è formulata da più</w:t>
      </w:r>
      <w:r>
        <w:rPr>
          <w:spacing w:val="-1"/>
          <w:sz w:val="24"/>
        </w:rPr>
        <w:t xml:space="preserve"> </w:t>
      </w:r>
      <w:r>
        <w:rPr>
          <w:sz w:val="24"/>
        </w:rPr>
        <w:t xml:space="preserve">persone, copia anche per immagine della procura rilasciata dagli altri offerenti per atto pubblico o scrittura privata autenticata in favore del soggetto titolare della casella di posta elettronica certificata per la vendita telematica oppure del soggetto che sottoscrive l’offerta, laddove questa venga trasmessa a mezzo di </w:t>
      </w:r>
      <w:r>
        <w:rPr>
          <w:i/>
          <w:sz w:val="24"/>
        </w:rPr>
        <w:t>casella di posta elettronica certificata</w:t>
      </w:r>
      <w:r>
        <w:rPr>
          <w:sz w:val="24"/>
        </w:rPr>
        <w:t>.</w:t>
      </w:r>
    </w:p>
    <w:p w14:paraId="2053F145" w14:textId="77777777" w:rsidR="006264C1" w:rsidRDefault="006264C1" w:rsidP="00A4514E">
      <w:pPr>
        <w:spacing w:line="360" w:lineRule="auto"/>
        <w:jc w:val="both"/>
        <w:rPr>
          <w:sz w:val="24"/>
        </w:rPr>
        <w:sectPr w:rsidR="006264C1">
          <w:pgSz w:w="11910" w:h="16840"/>
          <w:pgMar w:top="1320" w:right="960" w:bottom="1200" w:left="960" w:header="0" w:footer="1001" w:gutter="0"/>
          <w:cols w:space="720"/>
        </w:sectPr>
      </w:pPr>
    </w:p>
    <w:p w14:paraId="4F5BB7C3" w14:textId="77777777" w:rsidR="006264C1" w:rsidRDefault="00C42913" w:rsidP="00A4514E">
      <w:pPr>
        <w:pStyle w:val="Corpotesto"/>
        <w:spacing w:before="78" w:line="360" w:lineRule="auto"/>
        <w:ind w:right="228"/>
      </w:pPr>
      <w:r>
        <w:lastRenderedPageBreak/>
        <w:t>L’offerente dovrà altresì dichiarare l’eventuale volontà di avvalersi della procedura di mutuo in caso di aggiudicazione definitiva come previsto dall’art. 585 c.p.c. (e meglio sotto precisato).</w:t>
      </w:r>
    </w:p>
    <w:p w14:paraId="0CA58990" w14:textId="2D7B1C77" w:rsidR="006264C1" w:rsidRDefault="00C42913" w:rsidP="00A4514E">
      <w:pPr>
        <w:pStyle w:val="Corpotesto"/>
        <w:spacing w:line="360" w:lineRule="auto"/>
        <w:ind w:right="229"/>
      </w:pPr>
      <w:r>
        <w:t xml:space="preserve">L’offerente dovrà versare anticipatamente, a titolo di cauzione, una somma pari almeno al </w:t>
      </w:r>
      <w:r>
        <w:rPr>
          <w:b/>
        </w:rPr>
        <w:t>dieci</w:t>
      </w:r>
      <w:r>
        <w:rPr>
          <w:b/>
          <w:spacing w:val="80"/>
        </w:rPr>
        <w:t xml:space="preserve"> </w:t>
      </w:r>
      <w:r>
        <w:rPr>
          <w:b/>
        </w:rPr>
        <w:t xml:space="preserve">per cento (10%) del prezzo offerto, </w:t>
      </w:r>
      <w:r>
        <w:t xml:space="preserve">esclusivamente tramite bonifico bancario sul conto corrente bancario intestato alla Procedura Esecutiva Immobiliare n. </w:t>
      </w:r>
      <w:r w:rsidR="00F7761F">
        <w:t>152/2023</w:t>
      </w:r>
      <w:r w:rsidR="00F61196">
        <w:t xml:space="preserve"> </w:t>
      </w:r>
      <w:r>
        <w:t>R.</w:t>
      </w:r>
      <w:r w:rsidR="00F7761F">
        <w:t>G.</w:t>
      </w:r>
      <w:r>
        <w:t xml:space="preserve">E. al seguente </w:t>
      </w:r>
      <w:r>
        <w:rPr>
          <w:b/>
        </w:rPr>
        <w:t>IBAN:</w:t>
      </w:r>
      <w:r>
        <w:rPr>
          <w:b/>
          <w:spacing w:val="40"/>
        </w:rPr>
        <w:t xml:space="preserve"> </w:t>
      </w:r>
      <w:r w:rsidR="00F7761F">
        <w:rPr>
          <w:b/>
          <w:spacing w:val="40"/>
        </w:rPr>
        <w:t>IT 89 J 08549 37490 000000408732,</w:t>
      </w:r>
      <w:r>
        <w:t xml:space="preserve"> tale importo sarà trattenuto in caso di decadenza</w:t>
      </w:r>
      <w:r>
        <w:rPr>
          <w:spacing w:val="40"/>
        </w:rPr>
        <w:t xml:space="preserve"> </w:t>
      </w:r>
      <w:r>
        <w:t>dell’aggiudicatario ex art. 587 c.p.c.</w:t>
      </w:r>
    </w:p>
    <w:p w14:paraId="459B04FF" w14:textId="58C66E7D" w:rsidR="006264C1" w:rsidRDefault="00C42913" w:rsidP="00A4514E">
      <w:pPr>
        <w:spacing w:line="360" w:lineRule="auto"/>
        <w:ind w:left="172" w:right="229"/>
        <w:jc w:val="both"/>
        <w:rPr>
          <w:b/>
          <w:sz w:val="24"/>
        </w:rPr>
      </w:pPr>
      <w:r>
        <w:rPr>
          <w:b/>
          <w:sz w:val="24"/>
        </w:rPr>
        <w:t xml:space="preserve">Il bonifico, con causale “Proc. Esecutiva n. </w:t>
      </w:r>
      <w:r w:rsidR="00F7761F">
        <w:rPr>
          <w:b/>
          <w:sz w:val="24"/>
        </w:rPr>
        <w:t>152</w:t>
      </w:r>
      <w:r>
        <w:rPr>
          <w:b/>
          <w:sz w:val="24"/>
        </w:rPr>
        <w:t>/</w:t>
      </w:r>
      <w:r w:rsidR="00F7761F">
        <w:rPr>
          <w:b/>
          <w:sz w:val="24"/>
        </w:rPr>
        <w:t>2023</w:t>
      </w:r>
      <w:r>
        <w:rPr>
          <w:b/>
          <w:sz w:val="24"/>
        </w:rPr>
        <w:t xml:space="preserve"> R.G.E., LOTTO </w:t>
      </w:r>
      <w:r w:rsidR="00F61196" w:rsidRPr="00F61196">
        <w:rPr>
          <w:b/>
          <w:sz w:val="24"/>
        </w:rPr>
        <w:t>(…)</w:t>
      </w:r>
      <w:r w:rsidR="00F61196">
        <w:rPr>
          <w:b/>
          <w:sz w:val="24"/>
        </w:rPr>
        <w:t xml:space="preserve"> </w:t>
      </w:r>
      <w:r>
        <w:rPr>
          <w:b/>
          <w:sz w:val="24"/>
        </w:rPr>
        <w:t>- VERSAMENTO CAUZIONE”, dovrà essere effettuato in modo tale che l’accredito delle somme abbia luogo entro il giorno precedente l’udienza di vendita telematica.</w:t>
      </w:r>
    </w:p>
    <w:p w14:paraId="671B8081" w14:textId="77777777" w:rsidR="006264C1" w:rsidRDefault="00C42913" w:rsidP="00A4514E">
      <w:pPr>
        <w:spacing w:line="360" w:lineRule="auto"/>
        <w:ind w:left="172" w:right="230"/>
        <w:jc w:val="both"/>
        <w:rPr>
          <w:b/>
          <w:sz w:val="24"/>
        </w:rPr>
      </w:pPr>
      <w:r>
        <w:rPr>
          <w:b/>
          <w:sz w:val="24"/>
        </w:rPr>
        <w:t>Qualora il giorno fissato per l’udienza di</w:t>
      </w:r>
      <w:r>
        <w:rPr>
          <w:b/>
          <w:spacing w:val="-2"/>
          <w:sz w:val="24"/>
        </w:rPr>
        <w:t xml:space="preserve"> </w:t>
      </w:r>
      <w:r>
        <w:rPr>
          <w:b/>
          <w:sz w:val="24"/>
        </w:rPr>
        <w:t>vendita telematica non venga</w:t>
      </w:r>
      <w:r>
        <w:rPr>
          <w:b/>
          <w:spacing w:val="-2"/>
          <w:sz w:val="24"/>
        </w:rPr>
        <w:t xml:space="preserve"> </w:t>
      </w:r>
      <w:r>
        <w:rPr>
          <w:b/>
          <w:sz w:val="24"/>
        </w:rPr>
        <w:t>riscontrato l’accredito delle somme sul conto corrente intestato alla procedura, secondo la tempistica predetta, l’offerta sarà considerata inammissibile.</w:t>
      </w:r>
    </w:p>
    <w:p w14:paraId="251DB4D9" w14:textId="77777777" w:rsidR="006264C1" w:rsidRDefault="00C42913" w:rsidP="00A4514E">
      <w:pPr>
        <w:pStyle w:val="Corpotesto"/>
        <w:spacing w:line="360" w:lineRule="auto"/>
        <w:ind w:right="228"/>
      </w:pPr>
      <w:r>
        <w:t>L’offerente deve procedere al pagamento del bollo dovuto per legge (attualmente pari ad € 16,00)</w:t>
      </w:r>
      <w:r>
        <w:rPr>
          <w:spacing w:val="40"/>
        </w:rPr>
        <w:t xml:space="preserve"> </w:t>
      </w:r>
      <w:r>
        <w:t>in modalità</w:t>
      </w:r>
      <w:r>
        <w:rPr>
          <w:spacing w:val="-1"/>
        </w:rPr>
        <w:t xml:space="preserve"> </w:t>
      </w:r>
      <w:r>
        <w:t>telematica, salvo che sia esentato ai sensi del DPR</w:t>
      </w:r>
      <w:r>
        <w:rPr>
          <w:spacing w:val="-2"/>
        </w:rPr>
        <w:t xml:space="preserve"> </w:t>
      </w:r>
      <w:r>
        <w:t xml:space="preserve">447/2000. Il bollo può essere pagato sul portale dei servizi telematici all'indirizzo </w:t>
      </w:r>
      <w:hyperlink r:id="rId13">
        <w:r>
          <w:t>http://pst.giustizia.it,</w:t>
        </w:r>
      </w:hyperlink>
      <w:r>
        <w:t xml:space="preserve"> tramite il servizio "pagamento di bolli digitali", tramite carta di credito o bonifico bancario, seguendo le istruzioni indicate nel “manuale utente per la presentazione dell’offerta telematica” reperibile sul sito internet </w:t>
      </w:r>
      <w:r>
        <w:rPr>
          <w:spacing w:val="-2"/>
        </w:rPr>
        <w:t>pst.giustizia.it</w:t>
      </w:r>
    </w:p>
    <w:p w14:paraId="7FAFB674" w14:textId="77777777" w:rsidR="006264C1" w:rsidRDefault="00C42913" w:rsidP="00A4514E">
      <w:pPr>
        <w:pStyle w:val="Corpotesto"/>
        <w:spacing w:line="360" w:lineRule="auto"/>
        <w:ind w:right="230"/>
      </w:pPr>
      <w:r>
        <w:t>In caso di mancata aggiudicazione e all’esito dell’avvio della gara in caso di plurimi offerenti, l’importo versato a titolo di cauzione (al netto degli eventuali oneri bancari) sarà restituito ai soggetti offerenti non aggiudicatari. La restituzione avrà luogo esclusivamente mediante bonifico sul conto corrente utilizzato per il versamento della cauzione.</w:t>
      </w:r>
    </w:p>
    <w:p w14:paraId="12F7873D" w14:textId="77777777" w:rsidR="006264C1" w:rsidRDefault="00C42913" w:rsidP="00A4514E">
      <w:pPr>
        <w:pStyle w:val="Corpotesto"/>
        <w:spacing w:line="360" w:lineRule="auto"/>
        <w:ind w:right="229"/>
      </w:pPr>
      <w:r>
        <w:t>L’offerta è irrevocabile ai sensi dell’art. 571 comma 3 c.p.c., che si richiama al fine della validità e dell’efficacia della medesima.</w:t>
      </w:r>
    </w:p>
    <w:p w14:paraId="3D0BF5D1" w14:textId="7265EEE7" w:rsidR="006264C1" w:rsidRDefault="00C42913" w:rsidP="00A4514E">
      <w:pPr>
        <w:pStyle w:val="Corpotesto"/>
        <w:spacing w:line="360" w:lineRule="auto"/>
        <w:ind w:right="229"/>
      </w:pPr>
      <w:r>
        <w:t xml:space="preserve">L’esame delle offerte e lo svolgimento dell’eventuale gara saranno effettuati tramite il portale </w:t>
      </w:r>
      <w:hyperlink r:id="rId14" w:history="1">
        <w:r w:rsidR="003E476D" w:rsidRPr="00862289">
          <w:rPr>
            <w:rStyle w:val="Collegamentoipertestuale"/>
          </w:rPr>
          <w:t>www.astetelematiche.it</w:t>
        </w:r>
      </w:hyperlink>
      <w:r>
        <w:t xml:space="preserve">. Le buste telematiche contenenti le offerte verranno aperte dal professionista delegato solo nella data ed all’orario dell’udienza di vendita telematica, sopra </w:t>
      </w:r>
      <w:r>
        <w:rPr>
          <w:spacing w:val="-2"/>
        </w:rPr>
        <w:t>indicati.</w:t>
      </w:r>
    </w:p>
    <w:p w14:paraId="0EE237C8" w14:textId="688FF4C6" w:rsidR="006264C1" w:rsidRDefault="00C42913" w:rsidP="00A4514E">
      <w:pPr>
        <w:pStyle w:val="Corpotesto"/>
        <w:spacing w:line="360" w:lineRule="auto"/>
        <w:ind w:right="228"/>
        <w:rPr>
          <w:b/>
        </w:rPr>
      </w:pPr>
      <w:r>
        <w:t xml:space="preserve">La partecipazione degli offerenti all’udienza di vendita telematica avrà luogo esclusivamente tramite l’area riservata del sito </w:t>
      </w:r>
      <w:hyperlink r:id="rId15">
        <w:r>
          <w:t>www.astetelematiche.it</w:t>
        </w:r>
      </w:hyperlink>
      <w:r>
        <w:t>, accedendo alla stessa con le credenziali personali ed in base alle istruzioni ricevute almeno 30 minuti prima dell’inizio delle operazioni di vendita,</w:t>
      </w:r>
      <w:r>
        <w:rPr>
          <w:spacing w:val="-1"/>
        </w:rPr>
        <w:t xml:space="preserve"> </w:t>
      </w:r>
      <w:r>
        <w:t>sulla</w:t>
      </w:r>
      <w:r>
        <w:rPr>
          <w:spacing w:val="-4"/>
        </w:rPr>
        <w:t xml:space="preserve"> </w:t>
      </w:r>
      <w:r>
        <w:t>casella</w:t>
      </w:r>
      <w:r>
        <w:rPr>
          <w:spacing w:val="-2"/>
        </w:rPr>
        <w:t xml:space="preserve"> </w:t>
      </w:r>
      <w:r>
        <w:t>di</w:t>
      </w:r>
      <w:r>
        <w:rPr>
          <w:spacing w:val="-3"/>
        </w:rPr>
        <w:t xml:space="preserve"> </w:t>
      </w:r>
      <w:r>
        <w:t>posta</w:t>
      </w:r>
      <w:r>
        <w:rPr>
          <w:spacing w:val="-4"/>
        </w:rPr>
        <w:t xml:space="preserve"> </w:t>
      </w:r>
      <w:r>
        <w:t>elettronica</w:t>
      </w:r>
      <w:r>
        <w:rPr>
          <w:spacing w:val="-2"/>
        </w:rPr>
        <w:t xml:space="preserve"> </w:t>
      </w:r>
      <w:r>
        <w:t>certificata</w:t>
      </w:r>
      <w:r>
        <w:rPr>
          <w:spacing w:val="-2"/>
        </w:rPr>
        <w:t xml:space="preserve"> </w:t>
      </w:r>
      <w:r>
        <w:t>o</w:t>
      </w:r>
      <w:r>
        <w:rPr>
          <w:spacing w:val="-3"/>
        </w:rPr>
        <w:t xml:space="preserve"> </w:t>
      </w:r>
      <w:r>
        <w:t>sulla</w:t>
      </w:r>
      <w:r>
        <w:rPr>
          <w:spacing w:val="-4"/>
        </w:rPr>
        <w:t xml:space="preserve"> </w:t>
      </w:r>
      <w:r>
        <w:t>casella</w:t>
      </w:r>
      <w:r>
        <w:rPr>
          <w:spacing w:val="-4"/>
        </w:rPr>
        <w:t xml:space="preserve"> </w:t>
      </w:r>
      <w:r>
        <w:t>di</w:t>
      </w:r>
      <w:r>
        <w:rPr>
          <w:spacing w:val="-3"/>
        </w:rPr>
        <w:t xml:space="preserve"> </w:t>
      </w:r>
      <w:r>
        <w:t>posta</w:t>
      </w:r>
      <w:r>
        <w:rPr>
          <w:spacing w:val="-2"/>
        </w:rPr>
        <w:t xml:space="preserve"> </w:t>
      </w:r>
      <w:r>
        <w:t>elettronica</w:t>
      </w:r>
      <w:r>
        <w:rPr>
          <w:spacing w:val="-2"/>
        </w:rPr>
        <w:t xml:space="preserve"> </w:t>
      </w:r>
      <w:r>
        <w:t>certificata</w:t>
      </w:r>
      <w:r>
        <w:rPr>
          <w:spacing w:val="-2"/>
        </w:rPr>
        <w:t xml:space="preserve"> </w:t>
      </w:r>
      <w:r>
        <w:t>per la</w:t>
      </w:r>
      <w:r>
        <w:rPr>
          <w:spacing w:val="7"/>
        </w:rPr>
        <w:t xml:space="preserve"> </w:t>
      </w:r>
      <w:r>
        <w:t>vendita</w:t>
      </w:r>
      <w:r>
        <w:rPr>
          <w:spacing w:val="6"/>
        </w:rPr>
        <w:t xml:space="preserve"> </w:t>
      </w:r>
      <w:r>
        <w:t>telematica</w:t>
      </w:r>
      <w:r>
        <w:rPr>
          <w:spacing w:val="10"/>
        </w:rPr>
        <w:t xml:space="preserve"> </w:t>
      </w:r>
      <w:r>
        <w:t>utilizzata</w:t>
      </w:r>
      <w:r>
        <w:rPr>
          <w:spacing w:val="6"/>
        </w:rPr>
        <w:t xml:space="preserve"> </w:t>
      </w:r>
      <w:r>
        <w:t>per</w:t>
      </w:r>
      <w:r>
        <w:rPr>
          <w:spacing w:val="9"/>
        </w:rPr>
        <w:t xml:space="preserve"> </w:t>
      </w:r>
      <w:r>
        <w:t>trasmettere</w:t>
      </w:r>
      <w:r>
        <w:rPr>
          <w:spacing w:val="10"/>
        </w:rPr>
        <w:t xml:space="preserve"> </w:t>
      </w:r>
      <w:r>
        <w:t>l’offerta.</w:t>
      </w:r>
      <w:r>
        <w:rPr>
          <w:spacing w:val="7"/>
        </w:rPr>
        <w:t xml:space="preserve"> </w:t>
      </w:r>
      <w:r>
        <w:t>Si</w:t>
      </w:r>
      <w:r>
        <w:rPr>
          <w:spacing w:val="8"/>
        </w:rPr>
        <w:t xml:space="preserve"> </w:t>
      </w:r>
      <w:r>
        <w:t>precisa</w:t>
      </w:r>
      <w:r>
        <w:rPr>
          <w:spacing w:val="10"/>
        </w:rPr>
        <w:t xml:space="preserve"> </w:t>
      </w:r>
      <w:r>
        <w:t>che</w:t>
      </w:r>
      <w:r>
        <w:rPr>
          <w:spacing w:val="9"/>
        </w:rPr>
        <w:t xml:space="preserve"> </w:t>
      </w:r>
      <w:r>
        <w:rPr>
          <w:b/>
        </w:rPr>
        <w:t>anche</w:t>
      </w:r>
      <w:r>
        <w:rPr>
          <w:b/>
          <w:spacing w:val="6"/>
        </w:rPr>
        <w:t xml:space="preserve"> </w:t>
      </w:r>
      <w:r>
        <w:rPr>
          <w:b/>
        </w:rPr>
        <w:t>nel</w:t>
      </w:r>
      <w:r>
        <w:rPr>
          <w:b/>
          <w:spacing w:val="9"/>
        </w:rPr>
        <w:t xml:space="preserve"> </w:t>
      </w:r>
      <w:r>
        <w:rPr>
          <w:b/>
        </w:rPr>
        <w:t>caso</w:t>
      </w:r>
      <w:r>
        <w:rPr>
          <w:b/>
          <w:spacing w:val="7"/>
        </w:rPr>
        <w:t xml:space="preserve"> </w:t>
      </w:r>
      <w:r>
        <w:rPr>
          <w:b/>
        </w:rPr>
        <w:t>di</w:t>
      </w:r>
      <w:r>
        <w:rPr>
          <w:b/>
          <w:spacing w:val="9"/>
        </w:rPr>
        <w:t xml:space="preserve"> </w:t>
      </w:r>
      <w:r>
        <w:rPr>
          <w:b/>
          <w:spacing w:val="-2"/>
        </w:rPr>
        <w:t>mancata</w:t>
      </w:r>
    </w:p>
    <w:p w14:paraId="1782B9DE" w14:textId="77777777" w:rsidR="006264C1" w:rsidRDefault="006264C1" w:rsidP="00A4514E">
      <w:pPr>
        <w:spacing w:line="360" w:lineRule="auto"/>
        <w:sectPr w:rsidR="006264C1">
          <w:pgSz w:w="11910" w:h="16840"/>
          <w:pgMar w:top="1320" w:right="960" w:bottom="1200" w:left="960" w:header="0" w:footer="1001" w:gutter="0"/>
          <w:cols w:space="720"/>
        </w:sectPr>
      </w:pPr>
    </w:p>
    <w:p w14:paraId="0D2134B2" w14:textId="77777777" w:rsidR="006264C1" w:rsidRDefault="00C42913" w:rsidP="00A4514E">
      <w:pPr>
        <w:spacing w:before="78" w:line="360" w:lineRule="auto"/>
        <w:ind w:left="172" w:right="228"/>
        <w:jc w:val="both"/>
        <w:rPr>
          <w:b/>
          <w:sz w:val="24"/>
        </w:rPr>
      </w:pPr>
      <w:r>
        <w:rPr>
          <w:b/>
          <w:sz w:val="24"/>
        </w:rPr>
        <w:lastRenderedPageBreak/>
        <w:t>connessione da</w:t>
      </w:r>
      <w:r>
        <w:rPr>
          <w:b/>
          <w:spacing w:val="-1"/>
          <w:sz w:val="24"/>
        </w:rPr>
        <w:t xml:space="preserve"> </w:t>
      </w:r>
      <w:r>
        <w:rPr>
          <w:b/>
          <w:sz w:val="24"/>
        </w:rPr>
        <w:t>parte dell’unico</w:t>
      </w:r>
      <w:r>
        <w:rPr>
          <w:b/>
          <w:spacing w:val="-1"/>
          <w:sz w:val="24"/>
        </w:rPr>
        <w:t xml:space="preserve"> </w:t>
      </w:r>
      <w:r>
        <w:rPr>
          <w:b/>
          <w:sz w:val="24"/>
        </w:rPr>
        <w:t>offerente, l'aggiudicazione potrà comunque essere disposta in suo favore.</w:t>
      </w:r>
    </w:p>
    <w:p w14:paraId="4DEF493C" w14:textId="77777777" w:rsidR="006264C1" w:rsidRDefault="00C42913" w:rsidP="00A4514E">
      <w:pPr>
        <w:pStyle w:val="Corpotesto"/>
        <w:spacing w:line="360" w:lineRule="auto"/>
        <w:ind w:right="229"/>
      </w:pPr>
      <w:r>
        <w:t xml:space="preserve">Nell’ipotesi di presentazione di </w:t>
      </w:r>
      <w:r>
        <w:rPr>
          <w:b/>
        </w:rPr>
        <w:t xml:space="preserve">più offerte valide </w:t>
      </w:r>
      <w:r>
        <w:t>si procederà con gara telematica tra gli offerenti con la modalità asincrona sul prezzo offerto più alto (tanto, anche in presenza di due o più offerte</w:t>
      </w:r>
      <w:r>
        <w:rPr>
          <w:spacing w:val="40"/>
        </w:rPr>
        <w:t xml:space="preserve"> </w:t>
      </w:r>
      <w:r>
        <w:t>di identico importo); la gara, quindi, avrà inizio subito dopo l’apertura delle offerte telematiche ed</w:t>
      </w:r>
      <w:r>
        <w:rPr>
          <w:spacing w:val="40"/>
        </w:rPr>
        <w:t xml:space="preserve"> </w:t>
      </w:r>
      <w:r>
        <w:t>il vaglio di ammissibilità di tutte le offerte ricevute.</w:t>
      </w:r>
    </w:p>
    <w:p w14:paraId="6FD961F4" w14:textId="715D15EB" w:rsidR="006264C1" w:rsidRDefault="00C42913" w:rsidP="00A4514E">
      <w:pPr>
        <w:spacing w:line="360" w:lineRule="auto"/>
        <w:ind w:left="172" w:right="214"/>
        <w:rPr>
          <w:b/>
          <w:sz w:val="24"/>
        </w:rPr>
      </w:pPr>
      <w:r>
        <w:rPr>
          <w:sz w:val="24"/>
        </w:rPr>
        <w:t xml:space="preserve">Le offerte giudicate regolari abiliteranno automaticamente l’offerente alla partecipazione alla gara. </w:t>
      </w:r>
      <w:r>
        <w:rPr>
          <w:b/>
          <w:sz w:val="24"/>
        </w:rPr>
        <w:t>La gara avrà la durata di 7 (sette) giorni, dal</w:t>
      </w:r>
      <w:r w:rsidR="00F61196">
        <w:rPr>
          <w:b/>
          <w:sz w:val="24"/>
        </w:rPr>
        <w:t xml:space="preserve"> </w:t>
      </w:r>
      <w:r w:rsidR="00437319">
        <w:rPr>
          <w:b/>
          <w:sz w:val="24"/>
        </w:rPr>
        <w:t>05</w:t>
      </w:r>
      <w:r w:rsidR="00F61196">
        <w:rPr>
          <w:b/>
          <w:sz w:val="24"/>
        </w:rPr>
        <w:t>/</w:t>
      </w:r>
      <w:r w:rsidR="00437319">
        <w:rPr>
          <w:b/>
          <w:sz w:val="24"/>
        </w:rPr>
        <w:t>09</w:t>
      </w:r>
      <w:r w:rsidR="00F61196">
        <w:rPr>
          <w:b/>
          <w:sz w:val="24"/>
        </w:rPr>
        <w:t>/</w:t>
      </w:r>
      <w:r w:rsidR="00437319">
        <w:rPr>
          <w:b/>
          <w:sz w:val="24"/>
        </w:rPr>
        <w:t>2024</w:t>
      </w:r>
      <w:r w:rsidR="00F61196">
        <w:rPr>
          <w:b/>
          <w:sz w:val="24"/>
        </w:rPr>
        <w:t xml:space="preserve"> a</w:t>
      </w:r>
      <w:r>
        <w:rPr>
          <w:b/>
          <w:sz w:val="24"/>
        </w:rPr>
        <w:t>l</w:t>
      </w:r>
      <w:r w:rsidR="00F61196">
        <w:rPr>
          <w:b/>
          <w:sz w:val="24"/>
        </w:rPr>
        <w:t xml:space="preserve"> </w:t>
      </w:r>
      <w:r w:rsidR="00437319">
        <w:rPr>
          <w:b/>
          <w:sz w:val="24"/>
        </w:rPr>
        <w:t>12</w:t>
      </w:r>
      <w:r w:rsidR="00F61196">
        <w:rPr>
          <w:b/>
          <w:sz w:val="24"/>
        </w:rPr>
        <w:t>/</w:t>
      </w:r>
      <w:r w:rsidR="00437319">
        <w:rPr>
          <w:b/>
          <w:sz w:val="24"/>
        </w:rPr>
        <w:t>09</w:t>
      </w:r>
      <w:r w:rsidR="00F61196">
        <w:rPr>
          <w:b/>
          <w:sz w:val="24"/>
        </w:rPr>
        <w:t>/</w:t>
      </w:r>
      <w:r w:rsidR="00437319">
        <w:rPr>
          <w:b/>
          <w:sz w:val="24"/>
        </w:rPr>
        <w:t>2024</w:t>
      </w:r>
      <w:r w:rsidR="00F61196">
        <w:rPr>
          <w:b/>
          <w:sz w:val="24"/>
        </w:rPr>
        <w:t xml:space="preserve">, ore 12:00. </w:t>
      </w:r>
    </w:p>
    <w:p w14:paraId="018FC1B5" w14:textId="77777777" w:rsidR="006264C1" w:rsidRDefault="00C42913" w:rsidP="00A4514E">
      <w:pPr>
        <w:pStyle w:val="Corpotesto"/>
        <w:spacing w:line="360" w:lineRule="auto"/>
        <w:ind w:right="228"/>
      </w:pPr>
      <w:r>
        <w:t>Qualora vengano effettuate offerte negli ultimi 15 (quindici) minuti prima del predetto termine, la scadenza</w:t>
      </w:r>
      <w:r>
        <w:rPr>
          <w:spacing w:val="-4"/>
        </w:rPr>
        <w:t xml:space="preserve"> </w:t>
      </w:r>
      <w:r>
        <w:t>della</w:t>
      </w:r>
      <w:r>
        <w:rPr>
          <w:spacing w:val="-2"/>
        </w:rPr>
        <w:t xml:space="preserve"> </w:t>
      </w:r>
      <w:r>
        <w:t>gara</w:t>
      </w:r>
      <w:r>
        <w:rPr>
          <w:spacing w:val="-2"/>
        </w:rPr>
        <w:t xml:space="preserve"> </w:t>
      </w:r>
      <w:r>
        <w:t>sarà</w:t>
      </w:r>
      <w:r>
        <w:rPr>
          <w:spacing w:val="-4"/>
        </w:rPr>
        <w:t xml:space="preserve"> </w:t>
      </w:r>
      <w:r>
        <w:t>prolungata,</w:t>
      </w:r>
      <w:r>
        <w:rPr>
          <w:spacing w:val="-1"/>
        </w:rPr>
        <w:t xml:space="preserve"> </w:t>
      </w:r>
      <w:r>
        <w:t>automaticamente,</w:t>
      </w:r>
      <w:r>
        <w:rPr>
          <w:spacing w:val="-3"/>
        </w:rPr>
        <w:t xml:space="preserve"> </w:t>
      </w:r>
      <w:r>
        <w:t>di</w:t>
      </w:r>
      <w:r>
        <w:rPr>
          <w:spacing w:val="-3"/>
        </w:rPr>
        <w:t xml:space="preserve"> </w:t>
      </w:r>
      <w:r>
        <w:t>15</w:t>
      </w:r>
      <w:r>
        <w:rPr>
          <w:spacing w:val="-3"/>
        </w:rPr>
        <w:t xml:space="preserve"> </w:t>
      </w:r>
      <w:r>
        <w:t>(quindici)</w:t>
      </w:r>
      <w:r>
        <w:rPr>
          <w:spacing w:val="-2"/>
        </w:rPr>
        <w:t xml:space="preserve"> </w:t>
      </w:r>
      <w:r>
        <w:t>minuti</w:t>
      </w:r>
      <w:r>
        <w:rPr>
          <w:spacing w:val="-3"/>
        </w:rPr>
        <w:t xml:space="preserve"> </w:t>
      </w:r>
      <w:r>
        <w:t>per</w:t>
      </w:r>
      <w:r>
        <w:rPr>
          <w:spacing w:val="-2"/>
        </w:rPr>
        <w:t xml:space="preserve"> </w:t>
      </w:r>
      <w:r>
        <w:t>dare</w:t>
      </w:r>
      <w:r>
        <w:rPr>
          <w:spacing w:val="-2"/>
        </w:rPr>
        <w:t xml:space="preserve"> </w:t>
      </w:r>
      <w:r>
        <w:t>la</w:t>
      </w:r>
      <w:r>
        <w:rPr>
          <w:spacing w:val="-4"/>
        </w:rPr>
        <w:t xml:space="preserve"> </w:t>
      </w:r>
      <w:r>
        <w:t>possibilità a tutti gli offerenti di effettuare ulteriori rilanci, e così di seguito fino a mancata presentazione di offerte in aumento nel periodo del prolungamento.</w:t>
      </w:r>
    </w:p>
    <w:p w14:paraId="0306FE2C" w14:textId="77777777" w:rsidR="006264C1" w:rsidRDefault="00C42913" w:rsidP="00A4514E">
      <w:pPr>
        <w:spacing w:line="360" w:lineRule="auto"/>
        <w:ind w:left="172" w:right="171"/>
        <w:jc w:val="both"/>
        <w:rPr>
          <w:sz w:val="24"/>
        </w:rPr>
      </w:pPr>
      <w:r>
        <w:rPr>
          <w:b/>
          <w:sz w:val="24"/>
        </w:rPr>
        <w:t>Entro il giorno successivo alla scadenza della gara</w:t>
      </w:r>
      <w:r>
        <w:rPr>
          <w:sz w:val="24"/>
        </w:rPr>
        <w:t>, comprensiva degli eventuali prolungamenti,</w:t>
      </w:r>
      <w:r>
        <w:rPr>
          <w:spacing w:val="40"/>
          <w:sz w:val="24"/>
        </w:rPr>
        <w:t xml:space="preserve"> </w:t>
      </w:r>
      <w:r>
        <w:rPr>
          <w:sz w:val="24"/>
        </w:rPr>
        <w:t xml:space="preserve">il </w:t>
      </w:r>
      <w:r>
        <w:rPr>
          <w:b/>
          <w:sz w:val="24"/>
        </w:rPr>
        <w:t>professionista</w:t>
      </w:r>
      <w:r>
        <w:rPr>
          <w:b/>
          <w:spacing w:val="-2"/>
          <w:sz w:val="24"/>
        </w:rPr>
        <w:t xml:space="preserve"> </w:t>
      </w:r>
      <w:r>
        <w:rPr>
          <w:b/>
          <w:sz w:val="24"/>
        </w:rPr>
        <w:t>delegato procederà all’aggiudicazione</w:t>
      </w:r>
      <w:r>
        <w:rPr>
          <w:sz w:val="24"/>
        </w:rPr>
        <w:t>, stilando apposito verbale</w:t>
      </w:r>
      <w:r>
        <w:rPr>
          <w:spacing w:val="-1"/>
          <w:sz w:val="24"/>
        </w:rPr>
        <w:t xml:space="preserve"> </w:t>
      </w:r>
      <w:r>
        <w:rPr>
          <w:sz w:val="24"/>
        </w:rPr>
        <w:t>(con esclusione del sabato e dei giorni festivi).</w:t>
      </w:r>
    </w:p>
    <w:p w14:paraId="3E51810D" w14:textId="77777777" w:rsidR="006264C1" w:rsidRDefault="00C42913" w:rsidP="00A4514E">
      <w:pPr>
        <w:pStyle w:val="Corpotesto"/>
        <w:spacing w:line="360" w:lineRule="auto"/>
        <w:ind w:right="173"/>
      </w:pPr>
      <w:r>
        <w:t>Nel caso in cui non vi siano state offerte in aumento in fase di gara (dimostrando così la mancata volontà</w:t>
      </w:r>
      <w:r>
        <w:rPr>
          <w:spacing w:val="-4"/>
        </w:rPr>
        <w:t xml:space="preserve"> </w:t>
      </w:r>
      <w:r>
        <w:t>di</w:t>
      </w:r>
      <w:r>
        <w:rPr>
          <w:spacing w:val="-3"/>
        </w:rPr>
        <w:t xml:space="preserve"> </w:t>
      </w:r>
      <w:r>
        <w:t>ogni offerente</w:t>
      </w:r>
      <w:r>
        <w:rPr>
          <w:spacing w:val="-2"/>
        </w:rPr>
        <w:t xml:space="preserve"> </w:t>
      </w:r>
      <w:r>
        <w:t>di</w:t>
      </w:r>
      <w:r>
        <w:rPr>
          <w:spacing w:val="-3"/>
        </w:rPr>
        <w:t xml:space="preserve"> </w:t>
      </w:r>
      <w:r>
        <w:t>aderire</w:t>
      </w:r>
      <w:r>
        <w:rPr>
          <w:spacing w:val="-4"/>
        </w:rPr>
        <w:t xml:space="preserve"> </w:t>
      </w:r>
      <w:r>
        <w:t>alla</w:t>
      </w:r>
      <w:r>
        <w:rPr>
          <w:spacing w:val="-2"/>
        </w:rPr>
        <w:t xml:space="preserve"> </w:t>
      </w:r>
      <w:r>
        <w:t>gara),</w:t>
      </w:r>
      <w:r>
        <w:rPr>
          <w:spacing w:val="-1"/>
        </w:rPr>
        <w:t xml:space="preserve"> </w:t>
      </w:r>
      <w:r>
        <w:t>l’aggiudicazione</w:t>
      </w:r>
      <w:r>
        <w:rPr>
          <w:spacing w:val="-4"/>
        </w:rPr>
        <w:t xml:space="preserve"> </w:t>
      </w:r>
      <w:r>
        <w:t>avverrà</w:t>
      </w:r>
      <w:r>
        <w:rPr>
          <w:spacing w:val="-4"/>
        </w:rPr>
        <w:t xml:space="preserve"> </w:t>
      </w:r>
      <w:r>
        <w:t>sulla</w:t>
      </w:r>
      <w:r>
        <w:rPr>
          <w:spacing w:val="-2"/>
        </w:rPr>
        <w:t xml:space="preserve"> </w:t>
      </w:r>
      <w:r>
        <w:t>scorta</w:t>
      </w:r>
      <w:r>
        <w:rPr>
          <w:spacing w:val="-2"/>
        </w:rPr>
        <w:t xml:space="preserve"> </w:t>
      </w:r>
      <w:r>
        <w:t>degli</w:t>
      </w:r>
      <w:r>
        <w:rPr>
          <w:spacing w:val="-3"/>
        </w:rPr>
        <w:t xml:space="preserve"> </w:t>
      </w:r>
      <w:r>
        <w:t>elementi</w:t>
      </w:r>
      <w:r>
        <w:rPr>
          <w:spacing w:val="-3"/>
        </w:rPr>
        <w:t xml:space="preserve"> </w:t>
      </w:r>
      <w:r>
        <w:t>di seguito elencati (in ordine di priorità):</w:t>
      </w:r>
    </w:p>
    <w:p w14:paraId="57D0B55C" w14:textId="77777777" w:rsidR="006264C1" w:rsidRDefault="00C42913" w:rsidP="00A4514E">
      <w:pPr>
        <w:pStyle w:val="Paragrafoelenco"/>
        <w:numPr>
          <w:ilvl w:val="0"/>
          <w:numId w:val="2"/>
        </w:numPr>
        <w:tabs>
          <w:tab w:val="left" w:pos="310"/>
        </w:tabs>
        <w:spacing w:line="360" w:lineRule="auto"/>
        <w:ind w:left="310" w:hanging="138"/>
        <w:rPr>
          <w:sz w:val="24"/>
        </w:rPr>
      </w:pPr>
      <w:r>
        <w:rPr>
          <w:sz w:val="24"/>
        </w:rPr>
        <w:t>maggior importo</w:t>
      </w:r>
      <w:r>
        <w:rPr>
          <w:spacing w:val="-4"/>
          <w:sz w:val="24"/>
        </w:rPr>
        <w:t xml:space="preserve"> </w:t>
      </w:r>
      <w:r>
        <w:rPr>
          <w:sz w:val="24"/>
        </w:rPr>
        <w:t>del</w:t>
      </w:r>
      <w:r>
        <w:rPr>
          <w:spacing w:val="-1"/>
          <w:sz w:val="24"/>
        </w:rPr>
        <w:t xml:space="preserve"> </w:t>
      </w:r>
      <w:r>
        <w:rPr>
          <w:sz w:val="24"/>
        </w:rPr>
        <w:t xml:space="preserve">prezzo </w:t>
      </w:r>
      <w:r>
        <w:rPr>
          <w:spacing w:val="-2"/>
          <w:sz w:val="24"/>
        </w:rPr>
        <w:t>offerto;</w:t>
      </w:r>
    </w:p>
    <w:p w14:paraId="7CCA6FA6" w14:textId="77777777" w:rsidR="006264C1" w:rsidRDefault="00C42913" w:rsidP="00A4514E">
      <w:pPr>
        <w:pStyle w:val="Paragrafoelenco"/>
        <w:numPr>
          <w:ilvl w:val="0"/>
          <w:numId w:val="2"/>
        </w:numPr>
        <w:tabs>
          <w:tab w:val="left" w:pos="310"/>
        </w:tabs>
        <w:spacing w:before="140" w:line="360" w:lineRule="auto"/>
        <w:ind w:left="310" w:hanging="138"/>
        <w:jc w:val="left"/>
        <w:rPr>
          <w:sz w:val="24"/>
        </w:rPr>
      </w:pPr>
      <w:r>
        <w:rPr>
          <w:sz w:val="24"/>
        </w:rPr>
        <w:t>a</w:t>
      </w:r>
      <w:r>
        <w:rPr>
          <w:spacing w:val="-3"/>
          <w:sz w:val="24"/>
        </w:rPr>
        <w:t xml:space="preserve"> </w:t>
      </w:r>
      <w:r>
        <w:rPr>
          <w:sz w:val="24"/>
        </w:rPr>
        <w:t>parità</w:t>
      </w:r>
      <w:r>
        <w:rPr>
          <w:spacing w:val="-2"/>
          <w:sz w:val="24"/>
        </w:rPr>
        <w:t xml:space="preserve"> </w:t>
      </w:r>
      <w:r>
        <w:rPr>
          <w:sz w:val="24"/>
        </w:rPr>
        <w:t>di</w:t>
      </w:r>
      <w:r>
        <w:rPr>
          <w:spacing w:val="-2"/>
          <w:sz w:val="24"/>
        </w:rPr>
        <w:t xml:space="preserve"> </w:t>
      </w:r>
      <w:r>
        <w:rPr>
          <w:sz w:val="24"/>
        </w:rPr>
        <w:t>prezzo</w:t>
      </w:r>
      <w:r>
        <w:rPr>
          <w:spacing w:val="-1"/>
          <w:sz w:val="24"/>
        </w:rPr>
        <w:t xml:space="preserve"> </w:t>
      </w:r>
      <w:r>
        <w:rPr>
          <w:sz w:val="24"/>
        </w:rPr>
        <w:t>offerto, maggior importo</w:t>
      </w:r>
      <w:r>
        <w:rPr>
          <w:spacing w:val="-2"/>
          <w:sz w:val="24"/>
        </w:rPr>
        <w:t xml:space="preserve"> </w:t>
      </w:r>
      <w:r>
        <w:rPr>
          <w:sz w:val="24"/>
        </w:rPr>
        <w:t>della</w:t>
      </w:r>
      <w:r>
        <w:rPr>
          <w:spacing w:val="-2"/>
          <w:sz w:val="24"/>
        </w:rPr>
        <w:t xml:space="preserve"> </w:t>
      </w:r>
      <w:r>
        <w:rPr>
          <w:sz w:val="24"/>
        </w:rPr>
        <w:t>cauzione</w:t>
      </w:r>
      <w:r>
        <w:rPr>
          <w:spacing w:val="-2"/>
          <w:sz w:val="24"/>
        </w:rPr>
        <w:t xml:space="preserve"> versata;</w:t>
      </w:r>
    </w:p>
    <w:p w14:paraId="7D2A1C5A" w14:textId="77777777" w:rsidR="006264C1" w:rsidRDefault="00C42913" w:rsidP="00A4514E">
      <w:pPr>
        <w:pStyle w:val="Paragrafoelenco"/>
        <w:numPr>
          <w:ilvl w:val="0"/>
          <w:numId w:val="2"/>
        </w:numPr>
        <w:tabs>
          <w:tab w:val="left" w:pos="310"/>
        </w:tabs>
        <w:spacing w:before="136" w:line="360" w:lineRule="auto"/>
        <w:ind w:left="310" w:hanging="138"/>
        <w:jc w:val="left"/>
        <w:rPr>
          <w:sz w:val="24"/>
        </w:rPr>
      </w:pPr>
      <w:r>
        <w:rPr>
          <w:sz w:val="24"/>
        </w:rPr>
        <w:t>a</w:t>
      </w:r>
      <w:r>
        <w:rPr>
          <w:spacing w:val="-3"/>
          <w:sz w:val="24"/>
        </w:rPr>
        <w:t xml:space="preserve"> </w:t>
      </w:r>
      <w:r>
        <w:rPr>
          <w:sz w:val="24"/>
        </w:rPr>
        <w:t>parità</w:t>
      </w:r>
      <w:r>
        <w:rPr>
          <w:spacing w:val="-2"/>
          <w:sz w:val="24"/>
        </w:rPr>
        <w:t xml:space="preserve"> </w:t>
      </w:r>
      <w:r>
        <w:rPr>
          <w:sz w:val="24"/>
        </w:rPr>
        <w:t>altresì</w:t>
      </w:r>
      <w:r>
        <w:rPr>
          <w:spacing w:val="-2"/>
          <w:sz w:val="24"/>
        </w:rPr>
        <w:t xml:space="preserve"> </w:t>
      </w:r>
      <w:r>
        <w:rPr>
          <w:sz w:val="24"/>
        </w:rPr>
        <w:t>di</w:t>
      </w:r>
      <w:r>
        <w:rPr>
          <w:spacing w:val="-1"/>
          <w:sz w:val="24"/>
        </w:rPr>
        <w:t xml:space="preserve"> </w:t>
      </w:r>
      <w:r>
        <w:rPr>
          <w:sz w:val="24"/>
        </w:rPr>
        <w:t>cauzione</w:t>
      </w:r>
      <w:r>
        <w:rPr>
          <w:spacing w:val="-2"/>
          <w:sz w:val="24"/>
        </w:rPr>
        <w:t xml:space="preserve"> </w:t>
      </w:r>
      <w:r>
        <w:rPr>
          <w:sz w:val="24"/>
        </w:rPr>
        <w:t>prestata, minor</w:t>
      </w:r>
      <w:r>
        <w:rPr>
          <w:spacing w:val="-2"/>
          <w:sz w:val="24"/>
        </w:rPr>
        <w:t xml:space="preserve"> </w:t>
      </w:r>
      <w:r>
        <w:rPr>
          <w:sz w:val="24"/>
        </w:rPr>
        <w:t>termine</w:t>
      </w:r>
      <w:r>
        <w:rPr>
          <w:spacing w:val="-3"/>
          <w:sz w:val="24"/>
        </w:rPr>
        <w:t xml:space="preserve"> </w:t>
      </w:r>
      <w:r>
        <w:rPr>
          <w:sz w:val="24"/>
        </w:rPr>
        <w:t>indicato</w:t>
      </w:r>
      <w:r>
        <w:rPr>
          <w:spacing w:val="-1"/>
          <w:sz w:val="24"/>
        </w:rPr>
        <w:t xml:space="preserve"> </w:t>
      </w:r>
      <w:r>
        <w:rPr>
          <w:sz w:val="24"/>
        </w:rPr>
        <w:t>per il</w:t>
      </w:r>
      <w:r>
        <w:rPr>
          <w:spacing w:val="-2"/>
          <w:sz w:val="24"/>
        </w:rPr>
        <w:t xml:space="preserve"> </w:t>
      </w:r>
      <w:r>
        <w:rPr>
          <w:sz w:val="24"/>
        </w:rPr>
        <w:t>versamento</w:t>
      </w:r>
      <w:r>
        <w:rPr>
          <w:spacing w:val="1"/>
          <w:sz w:val="24"/>
        </w:rPr>
        <w:t xml:space="preserve"> </w:t>
      </w:r>
      <w:r>
        <w:rPr>
          <w:sz w:val="24"/>
        </w:rPr>
        <w:t>del</w:t>
      </w:r>
      <w:r>
        <w:rPr>
          <w:spacing w:val="-1"/>
          <w:sz w:val="24"/>
        </w:rPr>
        <w:t xml:space="preserve"> </w:t>
      </w:r>
      <w:r>
        <w:rPr>
          <w:spacing w:val="-2"/>
          <w:sz w:val="24"/>
        </w:rPr>
        <w:t>prezzo;</w:t>
      </w:r>
    </w:p>
    <w:p w14:paraId="538E9C02" w14:textId="77777777" w:rsidR="006264C1" w:rsidRDefault="00C42913" w:rsidP="00A4514E">
      <w:pPr>
        <w:pStyle w:val="Paragrafoelenco"/>
        <w:numPr>
          <w:ilvl w:val="0"/>
          <w:numId w:val="2"/>
        </w:numPr>
        <w:tabs>
          <w:tab w:val="left" w:pos="310"/>
        </w:tabs>
        <w:spacing w:before="140" w:line="360" w:lineRule="auto"/>
        <w:ind w:left="310" w:hanging="138"/>
        <w:jc w:val="left"/>
        <w:rPr>
          <w:sz w:val="24"/>
        </w:rPr>
      </w:pPr>
      <w:r>
        <w:rPr>
          <w:sz w:val="24"/>
        </w:rPr>
        <w:t>a</w:t>
      </w:r>
      <w:r>
        <w:rPr>
          <w:spacing w:val="-3"/>
          <w:sz w:val="24"/>
        </w:rPr>
        <w:t xml:space="preserve"> </w:t>
      </w:r>
      <w:r>
        <w:rPr>
          <w:sz w:val="24"/>
        </w:rPr>
        <w:t>parità</w:t>
      </w:r>
      <w:r>
        <w:rPr>
          <w:spacing w:val="-2"/>
          <w:sz w:val="24"/>
        </w:rPr>
        <w:t xml:space="preserve"> </w:t>
      </w:r>
      <w:r>
        <w:rPr>
          <w:sz w:val="24"/>
        </w:rPr>
        <w:t>altresì</w:t>
      </w:r>
      <w:r>
        <w:rPr>
          <w:spacing w:val="-1"/>
          <w:sz w:val="24"/>
        </w:rPr>
        <w:t xml:space="preserve"> </w:t>
      </w:r>
      <w:r>
        <w:rPr>
          <w:sz w:val="24"/>
        </w:rPr>
        <w:t>di</w:t>
      </w:r>
      <w:r>
        <w:rPr>
          <w:spacing w:val="-1"/>
          <w:sz w:val="24"/>
        </w:rPr>
        <w:t xml:space="preserve"> </w:t>
      </w:r>
      <w:r>
        <w:rPr>
          <w:sz w:val="24"/>
        </w:rPr>
        <w:t>termine</w:t>
      </w:r>
      <w:r>
        <w:rPr>
          <w:spacing w:val="-2"/>
          <w:sz w:val="24"/>
        </w:rPr>
        <w:t xml:space="preserve"> </w:t>
      </w:r>
      <w:r>
        <w:rPr>
          <w:sz w:val="24"/>
        </w:rPr>
        <w:t>per il</w:t>
      </w:r>
      <w:r>
        <w:rPr>
          <w:spacing w:val="-3"/>
          <w:sz w:val="24"/>
        </w:rPr>
        <w:t xml:space="preserve"> </w:t>
      </w:r>
      <w:r>
        <w:rPr>
          <w:sz w:val="24"/>
        </w:rPr>
        <w:t>versamento</w:t>
      </w:r>
      <w:r>
        <w:rPr>
          <w:spacing w:val="-2"/>
          <w:sz w:val="24"/>
        </w:rPr>
        <w:t xml:space="preserve"> </w:t>
      </w:r>
      <w:r>
        <w:rPr>
          <w:sz w:val="24"/>
        </w:rPr>
        <w:t>del</w:t>
      </w:r>
      <w:r>
        <w:rPr>
          <w:spacing w:val="1"/>
          <w:sz w:val="24"/>
        </w:rPr>
        <w:t xml:space="preserve"> </w:t>
      </w:r>
      <w:r>
        <w:rPr>
          <w:sz w:val="24"/>
        </w:rPr>
        <w:t>prezzo,</w:t>
      </w:r>
      <w:r>
        <w:rPr>
          <w:spacing w:val="-4"/>
          <w:sz w:val="24"/>
        </w:rPr>
        <w:t xml:space="preserve"> </w:t>
      </w:r>
      <w:r>
        <w:rPr>
          <w:sz w:val="24"/>
        </w:rPr>
        <w:t>priorità</w:t>
      </w:r>
      <w:r>
        <w:rPr>
          <w:spacing w:val="-2"/>
          <w:sz w:val="24"/>
        </w:rPr>
        <w:t xml:space="preserve"> </w:t>
      </w:r>
      <w:r>
        <w:rPr>
          <w:sz w:val="24"/>
        </w:rPr>
        <w:t>temporale nel</w:t>
      </w:r>
      <w:r>
        <w:rPr>
          <w:spacing w:val="-1"/>
          <w:sz w:val="24"/>
        </w:rPr>
        <w:t xml:space="preserve"> </w:t>
      </w:r>
      <w:r>
        <w:rPr>
          <w:sz w:val="24"/>
        </w:rPr>
        <w:t>deposito</w:t>
      </w:r>
      <w:r>
        <w:rPr>
          <w:spacing w:val="-1"/>
          <w:sz w:val="24"/>
        </w:rPr>
        <w:t xml:space="preserve"> </w:t>
      </w:r>
      <w:r>
        <w:rPr>
          <w:spacing w:val="-2"/>
          <w:sz w:val="24"/>
        </w:rPr>
        <w:t>dell’offerta.</w:t>
      </w:r>
    </w:p>
    <w:p w14:paraId="2103E78C" w14:textId="77777777" w:rsidR="006264C1" w:rsidRDefault="00C42913" w:rsidP="00A4514E">
      <w:pPr>
        <w:pStyle w:val="Corpotesto"/>
        <w:spacing w:before="256" w:line="360" w:lineRule="auto"/>
        <w:ind w:right="229"/>
      </w:pPr>
      <w:r>
        <w:t>Qualora siano state presentate domande di assegnazione da parte dei creditori ai sensi degli artt.</w:t>
      </w:r>
      <w:r>
        <w:rPr>
          <w:spacing w:val="40"/>
        </w:rPr>
        <w:t xml:space="preserve"> </w:t>
      </w:r>
      <w:r>
        <w:t>588 e 589 c.p.c., si farà luogo all’aggiudicazione solo qualora la</w:t>
      </w:r>
      <w:r>
        <w:rPr>
          <w:spacing w:val="-1"/>
        </w:rPr>
        <w:t xml:space="preserve"> </w:t>
      </w:r>
      <w:r>
        <w:t>stessa avvenga ad un prezzo</w:t>
      </w:r>
      <w:r>
        <w:rPr>
          <w:spacing w:val="-2"/>
        </w:rPr>
        <w:t xml:space="preserve"> </w:t>
      </w:r>
      <w:r>
        <w:t>pari o superiore a quello base indicato per la vendita.</w:t>
      </w:r>
    </w:p>
    <w:p w14:paraId="2DD6B223" w14:textId="77777777" w:rsidR="006264C1" w:rsidRDefault="00C42913" w:rsidP="00A4514E">
      <w:pPr>
        <w:pStyle w:val="Corpotesto"/>
        <w:spacing w:before="2" w:line="360" w:lineRule="auto"/>
        <w:ind w:right="228"/>
      </w:pPr>
      <w:r>
        <w:t xml:space="preserve">L’aggiudicatario dovrà depositare mediante bonifico bancario sul conto corrente della procedura il residuo prezzo (detratto l’importo già versato a titolo di cauzione), nel termine indicato nell’offerta o, in mancanza, nel termine di </w:t>
      </w:r>
      <w:r>
        <w:rPr>
          <w:b/>
        </w:rPr>
        <w:t xml:space="preserve">120 giorni dall’aggiudicazione </w:t>
      </w:r>
      <w:r>
        <w:t>(termine non soggetto a</w:t>
      </w:r>
      <w:r>
        <w:rPr>
          <w:spacing w:val="40"/>
        </w:rPr>
        <w:t xml:space="preserve"> </w:t>
      </w:r>
      <w:r>
        <w:t xml:space="preserve">sospensione feriale); </w:t>
      </w:r>
      <w:r>
        <w:rPr>
          <w:u w:val="single"/>
        </w:rPr>
        <w:t>nello stesso termine e con le medesime modalità l’aggiudicatario dovrà</w:t>
      </w:r>
      <w:r>
        <w:rPr>
          <w:spacing w:val="40"/>
        </w:rPr>
        <w:t xml:space="preserve"> </w:t>
      </w:r>
      <w:r>
        <w:rPr>
          <w:u w:val="single"/>
        </w:rPr>
        <w:t>versare l’ammontare delle imposte di registro, ipotecarie e catastali, nella misura prevista dalla</w:t>
      </w:r>
      <w:r>
        <w:t xml:space="preserve"> </w:t>
      </w:r>
      <w:r>
        <w:rPr>
          <w:u w:val="single"/>
        </w:rPr>
        <w:t>legge e poste a suo carico, unitamente alla quota di compenso spettante al professionista delegato</w:t>
      </w:r>
      <w:r>
        <w:rPr>
          <w:spacing w:val="40"/>
        </w:rPr>
        <w:t xml:space="preserve"> </w:t>
      </w:r>
      <w:r>
        <w:rPr>
          <w:i/>
          <w:u w:val="single"/>
        </w:rPr>
        <w:t xml:space="preserve">ex </w:t>
      </w:r>
      <w:r>
        <w:rPr>
          <w:u w:val="single"/>
        </w:rPr>
        <w:t>art.2, comma settimo, D.M. 227/2015 (come indicatagli dallo stesso professionista)</w:t>
      </w:r>
      <w:r>
        <w:t>.</w:t>
      </w:r>
    </w:p>
    <w:p w14:paraId="207CBF1C" w14:textId="77777777" w:rsidR="006264C1" w:rsidRDefault="006264C1" w:rsidP="00A4514E">
      <w:pPr>
        <w:spacing w:line="360" w:lineRule="auto"/>
        <w:sectPr w:rsidR="006264C1">
          <w:pgSz w:w="11910" w:h="16840"/>
          <w:pgMar w:top="1320" w:right="960" w:bottom="1200" w:left="960" w:header="0" w:footer="1001" w:gutter="0"/>
          <w:cols w:space="720"/>
        </w:sectPr>
      </w:pPr>
    </w:p>
    <w:p w14:paraId="6CBC5934" w14:textId="77777777" w:rsidR="006264C1" w:rsidRDefault="00C42913" w:rsidP="00A4514E">
      <w:pPr>
        <w:pStyle w:val="Corpotesto"/>
        <w:spacing w:before="78" w:line="360" w:lineRule="auto"/>
        <w:ind w:right="171"/>
      </w:pPr>
      <w:r>
        <w:lastRenderedPageBreak/>
        <w:t>Se il prezzo non è depositato nel termine stabilito, il Professionista delegato rimetterà gli atti al Giudice dell'esecuzione che con decreto dichiarerà la decadenza dell’aggiudicatario e pronuncerà la perdita della cauzione a titolo di multa.</w:t>
      </w:r>
    </w:p>
    <w:p w14:paraId="10B71D66" w14:textId="77777777" w:rsidR="006264C1" w:rsidRDefault="00C42913" w:rsidP="00A4514E">
      <w:pPr>
        <w:pStyle w:val="Corpotesto"/>
        <w:spacing w:line="360" w:lineRule="auto"/>
        <w:ind w:right="171"/>
      </w:pPr>
      <w:r>
        <w:t>Il professionista delegato fisserà una nuova vendita. Se il prezzo ricavato dalla vendita successivamente fissata, unito alla cauzione confiscata, risultasse inferiore a quello dell’aggiudicazione dichiarata decaduta, l’aggiudicatario inadempiente sarà tenuto al pagamento della differenza ai sensi dell’art. 587 cpc.</w:t>
      </w:r>
    </w:p>
    <w:p w14:paraId="5BEF8F1F" w14:textId="77777777" w:rsidR="006264C1" w:rsidRDefault="00C42913" w:rsidP="00A4514E">
      <w:pPr>
        <w:pStyle w:val="Corpotesto"/>
        <w:spacing w:line="360" w:lineRule="auto"/>
        <w:ind w:right="171"/>
      </w:pPr>
      <w:r>
        <w:t>La vendita è soggetta al pagamento delle imposte di registro, ipotecarie e catastali nella misura prevista dalla legge; tali oneri fiscali saranno a carico dell’aggiudicatario.</w:t>
      </w:r>
    </w:p>
    <w:p w14:paraId="10527387" w14:textId="77777777" w:rsidR="006264C1" w:rsidRDefault="00C42913" w:rsidP="00A4514E">
      <w:pPr>
        <w:spacing w:line="360" w:lineRule="auto"/>
        <w:ind w:right="1"/>
        <w:jc w:val="center"/>
        <w:rPr>
          <w:sz w:val="24"/>
        </w:rPr>
      </w:pPr>
      <w:r>
        <w:rPr>
          <w:spacing w:val="-2"/>
          <w:sz w:val="24"/>
        </w:rPr>
        <w:t>************</w:t>
      </w:r>
    </w:p>
    <w:p w14:paraId="4626BEA9" w14:textId="3346AEB8" w:rsidR="006264C1" w:rsidRDefault="00C42913" w:rsidP="00A4514E">
      <w:pPr>
        <w:pStyle w:val="Corpotesto"/>
        <w:spacing w:before="138" w:line="360" w:lineRule="auto"/>
        <w:ind w:right="171"/>
      </w:pPr>
      <w:r>
        <w:t xml:space="preserve">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Reg. Es. </w:t>
      </w:r>
      <w:r w:rsidR="00F7761F">
        <w:t>152</w:t>
      </w:r>
      <w:r>
        <w:t>/</w:t>
      </w:r>
      <w:r w:rsidR="00F7761F">
        <w:t>2023</w:t>
      </w:r>
      <w:r>
        <w:t>”; in caso di revoca dell’aggiudicazione, le somme erogate saranno restituite all’Istituto di Credito mutuante senza aggravio di spese per la procedura.</w:t>
      </w:r>
    </w:p>
    <w:p w14:paraId="576D3136" w14:textId="77777777" w:rsidR="006264C1" w:rsidRDefault="00C42913" w:rsidP="00A4514E">
      <w:pPr>
        <w:pStyle w:val="Corpotesto"/>
        <w:spacing w:line="360" w:lineRule="auto"/>
        <w:ind w:right="172"/>
      </w:pPr>
      <w:r>
        <w:t>Si rende noto che l’emissione del decreto di trasferimento dell’immobile a favore</w:t>
      </w:r>
      <w:r>
        <w:rPr>
          <w:spacing w:val="40"/>
        </w:rPr>
        <w:t xml:space="preserve"> </w:t>
      </w:r>
      <w:r>
        <w:t>dell’aggiudicatario avverrà successivamente alla stipula ed alla erogazione del finanziamento ipotecario, giusta il combinato disposto degli artt. 585 c. 3 c.p.c. e 2822 c.c.</w:t>
      </w:r>
    </w:p>
    <w:p w14:paraId="1305B9F7" w14:textId="77777777" w:rsidR="006264C1" w:rsidRDefault="00C42913" w:rsidP="00A4514E">
      <w:pPr>
        <w:spacing w:before="1" w:line="360" w:lineRule="auto"/>
        <w:ind w:right="1"/>
        <w:jc w:val="center"/>
        <w:rPr>
          <w:sz w:val="24"/>
        </w:rPr>
      </w:pPr>
      <w:r>
        <w:rPr>
          <w:spacing w:val="-2"/>
          <w:sz w:val="24"/>
        </w:rPr>
        <w:t>************</w:t>
      </w:r>
    </w:p>
    <w:p w14:paraId="5DBBE7EF" w14:textId="77777777" w:rsidR="006264C1" w:rsidRDefault="00C42913" w:rsidP="00A4514E">
      <w:pPr>
        <w:pStyle w:val="Corpotesto"/>
        <w:spacing w:before="136" w:line="360" w:lineRule="auto"/>
        <w:ind w:right="229"/>
      </w:pPr>
      <w:r>
        <w:t>Ove il creditore procedente o un creditore intervenuto abbiano azionato un contratto di mutuo fondiario, l’aggiudicatario, ai sensi dell’art.41 comma 5 del D. Lgs. 1/9/93 n. 385, ha facoltà di subentrare nel contratto di mutuo purché entro 15 (quindici) giorni dalla data di aggiudicazione definitiva, paghi al creditore fondiario le</w:t>
      </w:r>
      <w:r>
        <w:rPr>
          <w:spacing w:val="-2"/>
        </w:rPr>
        <w:t xml:space="preserve"> </w:t>
      </w:r>
      <w:r>
        <w:t>rate scadute, gli accessori e le spese;</w:t>
      </w:r>
      <w:r>
        <w:rPr>
          <w:spacing w:val="-1"/>
        </w:rPr>
        <w:t xml:space="preserve"> </w:t>
      </w:r>
      <w:r>
        <w:t>eventuali disguidi od omissioni nell’indicazione del calcolo da parte dell’istituto di credito o contestazioni del medesimo da parte dell’aggiudicatario non potranno essere addotte come giusta causa per il mancato versamento del</w:t>
      </w:r>
      <w:r>
        <w:rPr>
          <w:spacing w:val="-1"/>
        </w:rPr>
        <w:t xml:space="preserve"> </w:t>
      </w:r>
      <w:r>
        <w:t>prezzo e</w:t>
      </w:r>
      <w:r>
        <w:rPr>
          <w:spacing w:val="-2"/>
        </w:rPr>
        <w:t xml:space="preserve"> </w:t>
      </w:r>
      <w:r>
        <w:t>l’aggiudicatario sarà tenuto</w:t>
      </w:r>
      <w:r>
        <w:rPr>
          <w:spacing w:val="-1"/>
        </w:rPr>
        <w:t xml:space="preserve"> </w:t>
      </w:r>
      <w:r>
        <w:t>al pagamento nel termine indicato nell’offerta, in mancanza, nel termine di 120 giorni all’esito della gara.</w:t>
      </w:r>
    </w:p>
    <w:p w14:paraId="0CBDA64D" w14:textId="77777777" w:rsidR="006264C1" w:rsidRDefault="00C42913" w:rsidP="00A4514E">
      <w:pPr>
        <w:pStyle w:val="Corpotesto"/>
        <w:spacing w:before="1" w:line="360" w:lineRule="auto"/>
        <w:ind w:right="228"/>
      </w:pPr>
      <w:r>
        <w:t>Ove</w:t>
      </w:r>
      <w:r>
        <w:rPr>
          <w:spacing w:val="-2"/>
        </w:rPr>
        <w:t xml:space="preserve"> </w:t>
      </w:r>
      <w:r>
        <w:t>l’aggiudicatario</w:t>
      </w:r>
      <w:r>
        <w:rPr>
          <w:spacing w:val="-3"/>
        </w:rPr>
        <w:t xml:space="preserve"> </w:t>
      </w:r>
      <w:r>
        <w:t>non</w:t>
      </w:r>
      <w:r>
        <w:rPr>
          <w:spacing w:val="-3"/>
        </w:rPr>
        <w:t xml:space="preserve"> </w:t>
      </w:r>
      <w:r>
        <w:t>intenda</w:t>
      </w:r>
      <w:r>
        <w:rPr>
          <w:spacing w:val="-2"/>
        </w:rPr>
        <w:t xml:space="preserve"> </w:t>
      </w:r>
      <w:r>
        <w:t>avvalersi</w:t>
      </w:r>
      <w:r>
        <w:rPr>
          <w:spacing w:val="-3"/>
        </w:rPr>
        <w:t xml:space="preserve"> </w:t>
      </w:r>
      <w:r>
        <w:t>della</w:t>
      </w:r>
      <w:r>
        <w:rPr>
          <w:spacing w:val="-4"/>
        </w:rPr>
        <w:t xml:space="preserve"> </w:t>
      </w:r>
      <w:r>
        <w:t>facoltà</w:t>
      </w:r>
      <w:r>
        <w:rPr>
          <w:spacing w:val="-2"/>
        </w:rPr>
        <w:t xml:space="preserve"> </w:t>
      </w:r>
      <w:r>
        <w:t>anzidetta</w:t>
      </w:r>
      <w:r>
        <w:rPr>
          <w:spacing w:val="-4"/>
        </w:rPr>
        <w:t xml:space="preserve"> </w:t>
      </w:r>
      <w:r>
        <w:t>dovrà,</w:t>
      </w:r>
      <w:r>
        <w:rPr>
          <w:spacing w:val="-1"/>
        </w:rPr>
        <w:t xml:space="preserve"> </w:t>
      </w:r>
      <w:r>
        <w:t>ai</w:t>
      </w:r>
      <w:r>
        <w:rPr>
          <w:spacing w:val="-3"/>
        </w:rPr>
        <w:t xml:space="preserve"> </w:t>
      </w:r>
      <w:r>
        <w:t>sensi</w:t>
      </w:r>
      <w:r>
        <w:rPr>
          <w:spacing w:val="-3"/>
        </w:rPr>
        <w:t xml:space="preserve"> </w:t>
      </w:r>
      <w:r>
        <w:t>dell’art.</w:t>
      </w:r>
      <w:r>
        <w:rPr>
          <w:spacing w:val="-1"/>
        </w:rPr>
        <w:t xml:space="preserve"> </w:t>
      </w:r>
      <w:r>
        <w:t>41</w:t>
      </w:r>
      <w:r>
        <w:rPr>
          <w:spacing w:val="-3"/>
        </w:rPr>
        <w:t xml:space="preserve"> </w:t>
      </w:r>
      <w:r>
        <w:t xml:space="preserve">comma quarto, del D. Lgs. 1/9/93 n. 385, corrispondere direttamente al creditore fondiario (sul conto di cui il creditore fondiario avrà fornito le coordinate bancarie al delegato prima della vendita) entro </w:t>
      </w:r>
      <w:r>
        <w:rPr>
          <w:u w:val="single"/>
        </w:rPr>
        <w:t>il</w:t>
      </w:r>
      <w:r>
        <w:t xml:space="preserve"> </w:t>
      </w:r>
      <w:r>
        <w:rPr>
          <w:u w:val="single"/>
        </w:rPr>
        <w:t>termine di deposito del saldo prezzo,</w:t>
      </w:r>
      <w:r>
        <w:t xml:space="preserve"> il 70% del saldo del prezzo di aggiudicazione fino alla concorrenza</w:t>
      </w:r>
      <w:r>
        <w:rPr>
          <w:spacing w:val="45"/>
        </w:rPr>
        <w:t xml:space="preserve"> </w:t>
      </w:r>
      <w:r>
        <w:t>del</w:t>
      </w:r>
      <w:r>
        <w:rPr>
          <w:spacing w:val="48"/>
        </w:rPr>
        <w:t xml:space="preserve"> </w:t>
      </w:r>
      <w:r>
        <w:t>credito</w:t>
      </w:r>
      <w:r>
        <w:rPr>
          <w:spacing w:val="48"/>
        </w:rPr>
        <w:t xml:space="preserve"> </w:t>
      </w:r>
      <w:r>
        <w:t>del</w:t>
      </w:r>
      <w:r>
        <w:rPr>
          <w:spacing w:val="48"/>
        </w:rPr>
        <w:t xml:space="preserve"> </w:t>
      </w:r>
      <w:r>
        <w:t>predetto</w:t>
      </w:r>
      <w:r>
        <w:rPr>
          <w:spacing w:val="46"/>
        </w:rPr>
        <w:t xml:space="preserve"> </w:t>
      </w:r>
      <w:r>
        <w:t>istituto</w:t>
      </w:r>
      <w:r>
        <w:rPr>
          <w:spacing w:val="48"/>
        </w:rPr>
        <w:t xml:space="preserve"> </w:t>
      </w:r>
      <w:r>
        <w:t>(per</w:t>
      </w:r>
      <w:r>
        <w:rPr>
          <w:spacing w:val="47"/>
        </w:rPr>
        <w:t xml:space="preserve"> </w:t>
      </w:r>
      <w:r>
        <w:t>capitale,</w:t>
      </w:r>
      <w:r>
        <w:rPr>
          <w:spacing w:val="50"/>
        </w:rPr>
        <w:t xml:space="preserve"> </w:t>
      </w:r>
      <w:r>
        <w:t>accessori</w:t>
      </w:r>
      <w:r>
        <w:rPr>
          <w:spacing w:val="48"/>
        </w:rPr>
        <w:t xml:space="preserve"> </w:t>
      </w:r>
      <w:r>
        <w:t>e</w:t>
      </w:r>
      <w:r>
        <w:rPr>
          <w:spacing w:val="45"/>
        </w:rPr>
        <w:t xml:space="preserve"> </w:t>
      </w:r>
      <w:r>
        <w:t>spese)</w:t>
      </w:r>
      <w:r>
        <w:rPr>
          <w:spacing w:val="50"/>
        </w:rPr>
        <w:t xml:space="preserve"> </w:t>
      </w:r>
      <w:r>
        <w:t>ovvero</w:t>
      </w:r>
      <w:r>
        <w:rPr>
          <w:spacing w:val="48"/>
        </w:rPr>
        <w:t xml:space="preserve"> </w:t>
      </w:r>
      <w:r>
        <w:t>il</w:t>
      </w:r>
      <w:r>
        <w:rPr>
          <w:spacing w:val="47"/>
        </w:rPr>
        <w:t xml:space="preserve"> </w:t>
      </w:r>
      <w:r>
        <w:rPr>
          <w:spacing w:val="-2"/>
        </w:rPr>
        <w:t>diverso</w:t>
      </w:r>
    </w:p>
    <w:p w14:paraId="62A18FB8" w14:textId="77777777" w:rsidR="006264C1" w:rsidRDefault="006264C1" w:rsidP="00A4514E">
      <w:pPr>
        <w:spacing w:line="360" w:lineRule="auto"/>
        <w:sectPr w:rsidR="006264C1">
          <w:pgSz w:w="11910" w:h="16840"/>
          <w:pgMar w:top="1320" w:right="960" w:bottom="1200" w:left="960" w:header="0" w:footer="1001" w:gutter="0"/>
          <w:cols w:space="720"/>
        </w:sectPr>
      </w:pPr>
    </w:p>
    <w:p w14:paraId="6B136513" w14:textId="77777777" w:rsidR="006264C1" w:rsidRDefault="00C42913" w:rsidP="00A4514E">
      <w:pPr>
        <w:pStyle w:val="Corpotesto"/>
        <w:spacing w:before="78" w:line="360" w:lineRule="auto"/>
        <w:ind w:right="230"/>
      </w:pPr>
      <w:r>
        <w:lastRenderedPageBreak/>
        <w:t xml:space="preserve">importo </w:t>
      </w:r>
      <w:r>
        <w:rPr>
          <w:u w:val="single"/>
        </w:rPr>
        <w:t>che sarà quantificato dal professionista delegato</w:t>
      </w:r>
      <w:r>
        <w:t xml:space="preserve"> (in ossequio alla ordinanza di vendita), versando il restante 30% (oltre all’importo per gli oneri fiscali e la quota di compenso del delegato </w:t>
      </w:r>
      <w:r>
        <w:rPr>
          <w:i/>
        </w:rPr>
        <w:t xml:space="preserve">ex </w:t>
      </w:r>
      <w:r>
        <w:t>art.2, settimo comma, DM 227/2015) sul conto corrente bancario intestato alla Procedura. Del versamento effettuato direttamente in favore del creditore fondiario l’aggiudicatario dovrà fornire attestazione al professionista delegato.</w:t>
      </w:r>
    </w:p>
    <w:p w14:paraId="621984EF" w14:textId="77777777" w:rsidR="006264C1" w:rsidRDefault="00C42913" w:rsidP="00A4514E">
      <w:pPr>
        <w:spacing w:line="360" w:lineRule="auto"/>
        <w:ind w:right="1"/>
        <w:jc w:val="center"/>
        <w:rPr>
          <w:sz w:val="24"/>
        </w:rPr>
      </w:pPr>
      <w:r>
        <w:rPr>
          <w:spacing w:val="-2"/>
          <w:sz w:val="24"/>
        </w:rPr>
        <w:t>************</w:t>
      </w:r>
    </w:p>
    <w:p w14:paraId="080DA88F" w14:textId="055D9DB5" w:rsidR="006264C1" w:rsidRDefault="00C42913" w:rsidP="00A4514E">
      <w:pPr>
        <w:pStyle w:val="Corpotesto"/>
        <w:spacing w:before="247" w:line="360" w:lineRule="auto"/>
        <w:ind w:right="172"/>
      </w:pPr>
      <w:r>
        <w:t>Gli interessati</w:t>
      </w:r>
      <w:r>
        <w:rPr>
          <w:spacing w:val="-1"/>
        </w:rPr>
        <w:t xml:space="preserve"> </w:t>
      </w:r>
      <w:r>
        <w:t>all’acquisto possono</w:t>
      </w:r>
      <w:r>
        <w:rPr>
          <w:spacing w:val="-1"/>
        </w:rPr>
        <w:t xml:space="preserve"> </w:t>
      </w:r>
      <w:r>
        <w:t>visionare il</w:t>
      </w:r>
      <w:r>
        <w:rPr>
          <w:spacing w:val="-1"/>
        </w:rPr>
        <w:t xml:space="preserve"> </w:t>
      </w:r>
      <w:r>
        <w:t>compendio pignorato contattando il</w:t>
      </w:r>
      <w:r>
        <w:rPr>
          <w:spacing w:val="-1"/>
        </w:rPr>
        <w:t xml:space="preserve"> </w:t>
      </w:r>
      <w:r>
        <w:t>sottoscritto</w:t>
      </w:r>
      <w:r>
        <w:rPr>
          <w:spacing w:val="-1"/>
        </w:rPr>
        <w:t xml:space="preserve"> </w:t>
      </w:r>
      <w:r w:rsidR="00F7761F">
        <w:rPr>
          <w:spacing w:val="-1"/>
        </w:rPr>
        <w:t>Crucianelli Laura</w:t>
      </w:r>
      <w:r>
        <w:rPr>
          <w:b/>
          <w:i/>
        </w:rPr>
        <w:t xml:space="preserve"> </w:t>
      </w:r>
      <w:r>
        <w:t xml:space="preserve">domiciliato presso il proprio studio </w:t>
      </w:r>
      <w:r w:rsidR="00F61196">
        <w:t xml:space="preserve">in </w:t>
      </w:r>
      <w:r w:rsidR="00F7761F">
        <w:t xml:space="preserve">Osimo (AN) via Guido Gozzano n. 5 </w:t>
      </w:r>
      <w:r>
        <w:t xml:space="preserve">– Tel: </w:t>
      </w:r>
      <w:r w:rsidR="00F7761F">
        <w:t xml:space="preserve">347.6803301 </w:t>
      </w:r>
      <w:r>
        <w:t xml:space="preserve">– Mail: </w:t>
      </w:r>
      <w:hyperlink r:id="rId16" w:history="1">
        <w:r w:rsidR="00F7761F" w:rsidRPr="00020A32">
          <w:rPr>
            <w:rStyle w:val="Collegamentoipertestuale"/>
          </w:rPr>
          <w:t>studiocrucianelli@gmail.com</w:t>
        </w:r>
      </w:hyperlink>
      <w:r w:rsidR="00F7761F">
        <w:t xml:space="preserve"> </w:t>
      </w:r>
      <w:r>
        <w:t>mediante l’apposita funzione presente sul portale delle vendite pubbliche.</w:t>
      </w:r>
    </w:p>
    <w:p w14:paraId="0F08205D" w14:textId="77777777" w:rsidR="006264C1" w:rsidRDefault="00C42913" w:rsidP="00A4514E">
      <w:pPr>
        <w:pStyle w:val="Corpotesto"/>
        <w:spacing w:before="1" w:line="360" w:lineRule="auto"/>
        <w:ind w:right="173"/>
      </w:pPr>
      <w:r>
        <w:t>Si fa inoltre presente che presso il Tribunale di Ancona (Palazzo di Giustizia sito in Corso Mazzini n. 95) è presente uno SPORTELLO</w:t>
      </w:r>
      <w:r>
        <w:rPr>
          <w:spacing w:val="17"/>
        </w:rPr>
        <w:t xml:space="preserve"> </w:t>
      </w:r>
      <w:r>
        <w:t>INFORMATIVO</w:t>
      </w:r>
      <w:r>
        <w:rPr>
          <w:spacing w:val="17"/>
        </w:rPr>
        <w:t xml:space="preserve"> </w:t>
      </w:r>
      <w:r>
        <w:t>E DI ASSISTENZA COMPLETA</w:t>
      </w:r>
      <w:r>
        <w:rPr>
          <w:spacing w:val="17"/>
        </w:rPr>
        <w:t xml:space="preserve"> </w:t>
      </w:r>
      <w:r>
        <w:t>PER LA</w:t>
      </w:r>
    </w:p>
    <w:p w14:paraId="45CE3BEB" w14:textId="77777777" w:rsidR="006264C1" w:rsidRDefault="00C42913" w:rsidP="00A4514E">
      <w:pPr>
        <w:pStyle w:val="Corpotesto"/>
        <w:spacing w:before="1" w:line="360" w:lineRule="auto"/>
        <w:ind w:right="172"/>
      </w:pPr>
      <w:r>
        <w:t xml:space="preserve">PARTECIPAZIONE ALLE VENDITE TELEMATICHE contattabile </w:t>
      </w:r>
      <w:r w:rsidR="00377505">
        <w:t>tramite e-mail all’indirizzo staff.ancona@astegiudiziarie.it</w:t>
      </w:r>
      <w:r>
        <w:t>.</w:t>
      </w:r>
    </w:p>
    <w:p w14:paraId="13DD7FB0" w14:textId="77777777" w:rsidR="006264C1" w:rsidRDefault="00C42913" w:rsidP="00A4514E">
      <w:pPr>
        <w:pStyle w:val="Corpotesto"/>
        <w:spacing w:before="1" w:line="360" w:lineRule="auto"/>
        <w:ind w:right="173"/>
      </w:pPr>
      <w:r>
        <w:t>Per supporto tecnico durante le fasi di registrazione, di iscrizione alla vendita telematica e di partecipazione,</w:t>
      </w:r>
      <w:r>
        <w:rPr>
          <w:spacing w:val="72"/>
        </w:rPr>
        <w:t xml:space="preserve"> </w:t>
      </w:r>
      <w:r>
        <w:t>è</w:t>
      </w:r>
      <w:r>
        <w:rPr>
          <w:spacing w:val="71"/>
        </w:rPr>
        <w:t xml:space="preserve"> </w:t>
      </w:r>
      <w:r>
        <w:t>inoltre</w:t>
      </w:r>
      <w:r>
        <w:rPr>
          <w:spacing w:val="73"/>
        </w:rPr>
        <w:t xml:space="preserve"> </w:t>
      </w:r>
      <w:r>
        <w:t>possibile</w:t>
      </w:r>
      <w:r>
        <w:rPr>
          <w:spacing w:val="71"/>
        </w:rPr>
        <w:t xml:space="preserve"> </w:t>
      </w:r>
      <w:r>
        <w:t>ricevere</w:t>
      </w:r>
      <w:r>
        <w:rPr>
          <w:spacing w:val="76"/>
        </w:rPr>
        <w:t xml:space="preserve"> </w:t>
      </w:r>
      <w:r>
        <w:t>assistenza</w:t>
      </w:r>
      <w:r>
        <w:rPr>
          <w:spacing w:val="69"/>
        </w:rPr>
        <w:t xml:space="preserve"> </w:t>
      </w:r>
      <w:r>
        <w:t>telefonica,</w:t>
      </w:r>
      <w:r>
        <w:rPr>
          <w:spacing w:val="74"/>
        </w:rPr>
        <w:t xml:space="preserve"> </w:t>
      </w:r>
      <w:r>
        <w:t>contattando</w:t>
      </w:r>
      <w:r>
        <w:rPr>
          <w:spacing w:val="74"/>
        </w:rPr>
        <w:t xml:space="preserve"> </w:t>
      </w:r>
      <w:r>
        <w:t>Aste</w:t>
      </w:r>
      <w:r>
        <w:rPr>
          <w:spacing w:val="72"/>
        </w:rPr>
        <w:t xml:space="preserve"> </w:t>
      </w:r>
      <w:r>
        <w:rPr>
          <w:spacing w:val="-2"/>
        </w:rPr>
        <w:t>Giudiziarie</w:t>
      </w:r>
    </w:p>
    <w:p w14:paraId="33784A32" w14:textId="77777777" w:rsidR="006264C1" w:rsidRDefault="00C42913" w:rsidP="00A4514E">
      <w:pPr>
        <w:pStyle w:val="Corpotesto"/>
        <w:spacing w:before="1" w:line="360" w:lineRule="auto"/>
        <w:rPr>
          <w:spacing w:val="-2"/>
        </w:rPr>
      </w:pPr>
      <w:r>
        <w:t>Inlinea</w:t>
      </w:r>
      <w:r>
        <w:rPr>
          <w:spacing w:val="-1"/>
        </w:rPr>
        <w:t xml:space="preserve"> </w:t>
      </w:r>
      <w:r>
        <w:t>S.p.A.</w:t>
      </w:r>
      <w:r>
        <w:rPr>
          <w:spacing w:val="-2"/>
        </w:rPr>
        <w:t xml:space="preserve"> </w:t>
      </w:r>
      <w:r>
        <w:t>ai</w:t>
      </w:r>
      <w:r>
        <w:rPr>
          <w:spacing w:val="-2"/>
        </w:rPr>
        <w:t xml:space="preserve"> </w:t>
      </w:r>
      <w:r>
        <w:t>seguenti</w:t>
      </w:r>
      <w:r>
        <w:rPr>
          <w:spacing w:val="-1"/>
        </w:rPr>
        <w:t xml:space="preserve"> </w:t>
      </w:r>
      <w:r>
        <w:rPr>
          <w:spacing w:val="-2"/>
        </w:rPr>
        <w:t>recapiti:</w:t>
      </w:r>
    </w:p>
    <w:p w14:paraId="28C3300A" w14:textId="77777777" w:rsidR="008A1420" w:rsidRDefault="008A1420" w:rsidP="00A4514E">
      <w:pPr>
        <w:pStyle w:val="Corpotesto"/>
        <w:spacing w:before="1" w:line="360" w:lineRule="auto"/>
      </w:pPr>
    </w:p>
    <w:p w14:paraId="6316BB3C" w14:textId="77777777" w:rsidR="006264C1" w:rsidRDefault="00C42913" w:rsidP="00A4514E">
      <w:pPr>
        <w:pStyle w:val="Paragrafoelenco"/>
        <w:numPr>
          <w:ilvl w:val="0"/>
          <w:numId w:val="1"/>
        </w:numPr>
        <w:tabs>
          <w:tab w:val="left" w:pos="879"/>
        </w:tabs>
        <w:spacing w:line="360" w:lineRule="auto"/>
        <w:ind w:left="879" w:hanging="707"/>
        <w:rPr>
          <w:sz w:val="24"/>
        </w:rPr>
      </w:pPr>
      <w:r>
        <w:rPr>
          <w:sz w:val="24"/>
        </w:rPr>
        <w:t>numero</w:t>
      </w:r>
      <w:r>
        <w:rPr>
          <w:spacing w:val="-1"/>
          <w:sz w:val="24"/>
        </w:rPr>
        <w:t xml:space="preserve"> </w:t>
      </w:r>
      <w:r>
        <w:rPr>
          <w:sz w:val="24"/>
        </w:rPr>
        <w:t>verde</w:t>
      </w:r>
      <w:r>
        <w:rPr>
          <w:spacing w:val="-1"/>
          <w:sz w:val="24"/>
        </w:rPr>
        <w:t xml:space="preserve"> </w:t>
      </w:r>
      <w:r>
        <w:rPr>
          <w:sz w:val="24"/>
        </w:rPr>
        <w:t>ad</w:t>
      </w:r>
      <w:r>
        <w:rPr>
          <w:spacing w:val="-2"/>
          <w:sz w:val="24"/>
        </w:rPr>
        <w:t xml:space="preserve"> </w:t>
      </w:r>
      <w:r>
        <w:rPr>
          <w:sz w:val="24"/>
        </w:rPr>
        <w:t>addebito ripartito:</w:t>
      </w:r>
      <w:r>
        <w:rPr>
          <w:spacing w:val="-3"/>
          <w:sz w:val="24"/>
        </w:rPr>
        <w:t xml:space="preserve"> </w:t>
      </w:r>
      <w:r>
        <w:rPr>
          <w:spacing w:val="-2"/>
          <w:sz w:val="24"/>
        </w:rPr>
        <w:t>848.58.20.31</w:t>
      </w:r>
    </w:p>
    <w:p w14:paraId="7A19D133" w14:textId="77777777" w:rsidR="006264C1" w:rsidRDefault="00C42913" w:rsidP="00A4514E">
      <w:pPr>
        <w:pStyle w:val="Paragrafoelenco"/>
        <w:numPr>
          <w:ilvl w:val="0"/>
          <w:numId w:val="1"/>
        </w:numPr>
        <w:tabs>
          <w:tab w:val="left" w:pos="879"/>
        </w:tabs>
        <w:spacing w:before="138" w:line="360" w:lineRule="auto"/>
        <w:ind w:left="879" w:hanging="707"/>
        <w:rPr>
          <w:sz w:val="24"/>
        </w:rPr>
      </w:pPr>
      <w:r>
        <w:rPr>
          <w:sz w:val="24"/>
        </w:rPr>
        <w:t>telefono:</w:t>
      </w:r>
      <w:r>
        <w:rPr>
          <w:spacing w:val="-1"/>
          <w:sz w:val="24"/>
        </w:rPr>
        <w:t xml:space="preserve"> </w:t>
      </w:r>
      <w:r>
        <w:rPr>
          <w:spacing w:val="-2"/>
          <w:sz w:val="24"/>
        </w:rPr>
        <w:t>0586/20141</w:t>
      </w:r>
    </w:p>
    <w:p w14:paraId="4B7B7AA7" w14:textId="77777777" w:rsidR="006264C1" w:rsidRDefault="00C42913" w:rsidP="00A4514E">
      <w:pPr>
        <w:pStyle w:val="Corpotesto"/>
        <w:spacing w:before="136" w:line="360" w:lineRule="auto"/>
        <w:ind w:right="174"/>
      </w:pPr>
      <w:r>
        <w:t>I recapiti sopra indicati sono attivi dal lunedì al venerdì, dalle ore 9:00 alle ore 13:00 e dalle ore 14:00 alle ore 18:00.</w:t>
      </w:r>
    </w:p>
    <w:p w14:paraId="5B1D2C83" w14:textId="77777777" w:rsidR="006264C1" w:rsidRDefault="00C42913" w:rsidP="00A4514E">
      <w:pPr>
        <w:spacing w:line="360" w:lineRule="auto"/>
        <w:ind w:left="172"/>
        <w:jc w:val="both"/>
        <w:rPr>
          <w:b/>
          <w:sz w:val="24"/>
        </w:rPr>
      </w:pPr>
      <w:r>
        <w:rPr>
          <w:b/>
          <w:sz w:val="24"/>
        </w:rPr>
        <w:t>La</w:t>
      </w:r>
      <w:r>
        <w:rPr>
          <w:b/>
          <w:spacing w:val="-2"/>
          <w:sz w:val="24"/>
        </w:rPr>
        <w:t xml:space="preserve"> </w:t>
      </w:r>
      <w:r>
        <w:rPr>
          <w:b/>
          <w:sz w:val="24"/>
        </w:rPr>
        <w:t>partecipazione</w:t>
      </w:r>
      <w:r>
        <w:rPr>
          <w:b/>
          <w:spacing w:val="-2"/>
          <w:sz w:val="24"/>
        </w:rPr>
        <w:t xml:space="preserve"> </w:t>
      </w:r>
      <w:r>
        <w:rPr>
          <w:b/>
          <w:sz w:val="24"/>
        </w:rPr>
        <w:t>alla</w:t>
      </w:r>
      <w:r>
        <w:rPr>
          <w:b/>
          <w:spacing w:val="-4"/>
          <w:sz w:val="24"/>
        </w:rPr>
        <w:t xml:space="preserve"> </w:t>
      </w:r>
      <w:r>
        <w:rPr>
          <w:b/>
          <w:sz w:val="24"/>
        </w:rPr>
        <w:t>vendita</w:t>
      </w:r>
      <w:r>
        <w:rPr>
          <w:b/>
          <w:spacing w:val="-1"/>
          <w:sz w:val="24"/>
        </w:rPr>
        <w:t xml:space="preserve"> </w:t>
      </w:r>
      <w:r>
        <w:rPr>
          <w:b/>
          <w:spacing w:val="-2"/>
          <w:sz w:val="24"/>
        </w:rPr>
        <w:t>implica:</w:t>
      </w:r>
    </w:p>
    <w:p w14:paraId="09418140" w14:textId="77777777" w:rsidR="006264C1" w:rsidRDefault="00C42913" w:rsidP="00A4514E">
      <w:pPr>
        <w:pStyle w:val="Paragrafoelenco"/>
        <w:numPr>
          <w:ilvl w:val="0"/>
          <w:numId w:val="2"/>
        </w:numPr>
        <w:tabs>
          <w:tab w:val="left" w:pos="310"/>
        </w:tabs>
        <w:spacing w:before="139" w:line="360" w:lineRule="auto"/>
        <w:ind w:left="310" w:hanging="138"/>
        <w:rPr>
          <w:b/>
          <w:sz w:val="24"/>
        </w:rPr>
      </w:pPr>
      <w:r>
        <w:rPr>
          <w:b/>
          <w:sz w:val="24"/>
        </w:rPr>
        <w:t>la</w:t>
      </w:r>
      <w:r>
        <w:rPr>
          <w:b/>
          <w:spacing w:val="-4"/>
          <w:sz w:val="24"/>
        </w:rPr>
        <w:t xml:space="preserve"> </w:t>
      </w:r>
      <w:r>
        <w:rPr>
          <w:b/>
          <w:sz w:val="24"/>
        </w:rPr>
        <w:t>lettura</w:t>
      </w:r>
      <w:r>
        <w:rPr>
          <w:b/>
          <w:spacing w:val="-1"/>
          <w:sz w:val="24"/>
        </w:rPr>
        <w:t xml:space="preserve"> </w:t>
      </w:r>
      <w:r>
        <w:rPr>
          <w:b/>
          <w:sz w:val="24"/>
        </w:rPr>
        <w:t>integrale</w:t>
      </w:r>
      <w:r>
        <w:rPr>
          <w:b/>
          <w:spacing w:val="-1"/>
          <w:sz w:val="24"/>
        </w:rPr>
        <w:t xml:space="preserve"> </w:t>
      </w:r>
      <w:r>
        <w:rPr>
          <w:b/>
          <w:sz w:val="24"/>
        </w:rPr>
        <w:t>della</w:t>
      </w:r>
      <w:r>
        <w:rPr>
          <w:b/>
          <w:spacing w:val="-4"/>
          <w:sz w:val="24"/>
        </w:rPr>
        <w:t xml:space="preserve"> </w:t>
      </w:r>
      <w:r>
        <w:rPr>
          <w:b/>
          <w:sz w:val="24"/>
        </w:rPr>
        <w:t>relazione</w:t>
      </w:r>
      <w:r>
        <w:rPr>
          <w:b/>
          <w:spacing w:val="-2"/>
          <w:sz w:val="24"/>
        </w:rPr>
        <w:t xml:space="preserve"> </w:t>
      </w:r>
      <w:r>
        <w:rPr>
          <w:b/>
          <w:sz w:val="24"/>
        </w:rPr>
        <w:t>peritale</w:t>
      </w:r>
      <w:r>
        <w:rPr>
          <w:b/>
          <w:spacing w:val="-1"/>
          <w:sz w:val="24"/>
        </w:rPr>
        <w:t xml:space="preserve"> </w:t>
      </w:r>
      <w:r>
        <w:rPr>
          <w:b/>
          <w:sz w:val="24"/>
        </w:rPr>
        <w:t>e</w:t>
      </w:r>
      <w:r>
        <w:rPr>
          <w:b/>
          <w:spacing w:val="-2"/>
          <w:sz w:val="24"/>
        </w:rPr>
        <w:t xml:space="preserve"> </w:t>
      </w:r>
      <w:r>
        <w:rPr>
          <w:b/>
          <w:sz w:val="24"/>
        </w:rPr>
        <w:t>dei</w:t>
      </w:r>
      <w:r>
        <w:rPr>
          <w:b/>
          <w:spacing w:val="-2"/>
          <w:sz w:val="24"/>
        </w:rPr>
        <w:t xml:space="preserve"> </w:t>
      </w:r>
      <w:r>
        <w:rPr>
          <w:b/>
          <w:sz w:val="24"/>
        </w:rPr>
        <w:t>relativi</w:t>
      </w:r>
      <w:r>
        <w:rPr>
          <w:b/>
          <w:spacing w:val="-2"/>
          <w:sz w:val="24"/>
        </w:rPr>
        <w:t xml:space="preserve"> allegati;</w:t>
      </w:r>
    </w:p>
    <w:p w14:paraId="310817B1" w14:textId="77777777" w:rsidR="006264C1" w:rsidRDefault="00C42913" w:rsidP="00A4514E">
      <w:pPr>
        <w:pStyle w:val="Paragrafoelenco"/>
        <w:numPr>
          <w:ilvl w:val="0"/>
          <w:numId w:val="2"/>
        </w:numPr>
        <w:tabs>
          <w:tab w:val="left" w:pos="310"/>
        </w:tabs>
        <w:spacing w:before="137" w:line="360" w:lineRule="auto"/>
        <w:ind w:left="310" w:hanging="138"/>
        <w:jc w:val="left"/>
        <w:rPr>
          <w:b/>
          <w:sz w:val="24"/>
        </w:rPr>
      </w:pPr>
      <w:r>
        <w:rPr>
          <w:b/>
          <w:sz w:val="24"/>
        </w:rPr>
        <w:t>l’accettazione</w:t>
      </w:r>
      <w:r>
        <w:rPr>
          <w:b/>
          <w:spacing w:val="-4"/>
          <w:sz w:val="24"/>
        </w:rPr>
        <w:t xml:space="preserve"> </w:t>
      </w:r>
      <w:r>
        <w:rPr>
          <w:b/>
          <w:sz w:val="24"/>
        </w:rPr>
        <w:t>incondizionata</w:t>
      </w:r>
      <w:r>
        <w:rPr>
          <w:b/>
          <w:spacing w:val="-3"/>
          <w:sz w:val="24"/>
        </w:rPr>
        <w:t xml:space="preserve"> </w:t>
      </w:r>
      <w:r>
        <w:rPr>
          <w:b/>
          <w:sz w:val="24"/>
        </w:rPr>
        <w:t>di</w:t>
      </w:r>
      <w:r>
        <w:rPr>
          <w:b/>
          <w:spacing w:val="-5"/>
          <w:sz w:val="24"/>
        </w:rPr>
        <w:t xml:space="preserve"> </w:t>
      </w:r>
      <w:r>
        <w:rPr>
          <w:b/>
          <w:sz w:val="24"/>
        </w:rPr>
        <w:t>quanto</w:t>
      </w:r>
      <w:r>
        <w:rPr>
          <w:b/>
          <w:spacing w:val="-3"/>
          <w:sz w:val="24"/>
        </w:rPr>
        <w:t xml:space="preserve"> </w:t>
      </w:r>
      <w:r>
        <w:rPr>
          <w:b/>
          <w:sz w:val="24"/>
        </w:rPr>
        <w:t>contenuto</w:t>
      </w:r>
      <w:r>
        <w:rPr>
          <w:b/>
          <w:spacing w:val="-3"/>
          <w:sz w:val="24"/>
        </w:rPr>
        <w:t xml:space="preserve"> </w:t>
      </w:r>
      <w:r>
        <w:rPr>
          <w:b/>
          <w:sz w:val="24"/>
        </w:rPr>
        <w:t>nel</w:t>
      </w:r>
      <w:r>
        <w:rPr>
          <w:b/>
          <w:spacing w:val="-3"/>
          <w:sz w:val="24"/>
        </w:rPr>
        <w:t xml:space="preserve"> </w:t>
      </w:r>
      <w:r>
        <w:rPr>
          <w:b/>
          <w:sz w:val="24"/>
        </w:rPr>
        <w:t>presente</w:t>
      </w:r>
      <w:r>
        <w:rPr>
          <w:b/>
          <w:spacing w:val="-1"/>
          <w:sz w:val="24"/>
        </w:rPr>
        <w:t xml:space="preserve"> </w:t>
      </w:r>
      <w:r>
        <w:rPr>
          <w:b/>
          <w:spacing w:val="-2"/>
          <w:sz w:val="24"/>
        </w:rPr>
        <w:t>avviso;</w:t>
      </w:r>
    </w:p>
    <w:p w14:paraId="1E81B7EC" w14:textId="77777777" w:rsidR="006264C1" w:rsidRDefault="00C42913" w:rsidP="00A4514E">
      <w:pPr>
        <w:pStyle w:val="Corpotesto"/>
        <w:spacing w:before="139" w:line="360" w:lineRule="auto"/>
        <w:jc w:val="left"/>
      </w:pPr>
      <w:r>
        <w:t>La</w:t>
      </w:r>
      <w:r>
        <w:rPr>
          <w:spacing w:val="-1"/>
        </w:rPr>
        <w:t xml:space="preserve"> </w:t>
      </w:r>
      <w:r>
        <w:t>pubblicità</w:t>
      </w:r>
      <w:r>
        <w:rPr>
          <w:spacing w:val="-2"/>
        </w:rPr>
        <w:t xml:space="preserve"> </w:t>
      </w:r>
      <w:r>
        <w:t>sarà</w:t>
      </w:r>
      <w:r>
        <w:rPr>
          <w:spacing w:val="-1"/>
        </w:rPr>
        <w:t xml:space="preserve"> </w:t>
      </w:r>
      <w:r>
        <w:t>effettuata</w:t>
      </w:r>
      <w:r>
        <w:rPr>
          <w:spacing w:val="-2"/>
        </w:rPr>
        <w:t xml:space="preserve"> </w:t>
      </w:r>
      <w:r>
        <w:t>a</w:t>
      </w:r>
      <w:r>
        <w:rPr>
          <w:spacing w:val="-3"/>
        </w:rPr>
        <w:t xml:space="preserve"> </w:t>
      </w:r>
      <w:r>
        <w:t>norma dell'art. 490</w:t>
      </w:r>
      <w:r>
        <w:rPr>
          <w:spacing w:val="-1"/>
        </w:rPr>
        <w:t xml:space="preserve"> </w:t>
      </w:r>
      <w:r>
        <w:t>del</w:t>
      </w:r>
      <w:r>
        <w:rPr>
          <w:spacing w:val="-2"/>
        </w:rPr>
        <w:t xml:space="preserve"> </w:t>
      </w:r>
      <w:r>
        <w:t>c.p.c.</w:t>
      </w:r>
      <w:r>
        <w:rPr>
          <w:spacing w:val="-1"/>
        </w:rPr>
        <w:t xml:space="preserve"> </w:t>
      </w:r>
      <w:r>
        <w:t>secondo le</w:t>
      </w:r>
      <w:r>
        <w:rPr>
          <w:spacing w:val="-2"/>
        </w:rPr>
        <w:t xml:space="preserve"> </w:t>
      </w:r>
      <w:r>
        <w:t>modalità</w:t>
      </w:r>
      <w:r>
        <w:rPr>
          <w:spacing w:val="-3"/>
        </w:rPr>
        <w:t xml:space="preserve"> </w:t>
      </w:r>
      <w:r>
        <w:t>stabilite</w:t>
      </w:r>
      <w:r>
        <w:rPr>
          <w:spacing w:val="-2"/>
        </w:rPr>
        <w:t xml:space="preserve"> </w:t>
      </w:r>
      <w:r>
        <w:t>dal</w:t>
      </w:r>
      <w:r>
        <w:rPr>
          <w:spacing w:val="-1"/>
        </w:rPr>
        <w:t xml:space="preserve"> </w:t>
      </w:r>
      <w:r>
        <w:rPr>
          <w:spacing w:val="-2"/>
        </w:rPr>
        <w:t>G.E.:</w:t>
      </w:r>
    </w:p>
    <w:p w14:paraId="71798B4F" w14:textId="77777777" w:rsidR="006264C1" w:rsidRDefault="00C42913" w:rsidP="00A4514E">
      <w:pPr>
        <w:pStyle w:val="Paragrafoelenco"/>
        <w:numPr>
          <w:ilvl w:val="0"/>
          <w:numId w:val="2"/>
        </w:numPr>
        <w:tabs>
          <w:tab w:val="left" w:pos="599"/>
        </w:tabs>
        <w:spacing w:before="137" w:line="360" w:lineRule="auto"/>
        <w:ind w:right="173" w:firstLine="0"/>
        <w:jc w:val="left"/>
        <w:rPr>
          <w:sz w:val="24"/>
        </w:rPr>
      </w:pPr>
      <w:r>
        <w:rPr>
          <w:sz w:val="24"/>
        </w:rPr>
        <w:t>pubblicazione</w:t>
      </w:r>
      <w:r>
        <w:rPr>
          <w:spacing w:val="29"/>
          <w:sz w:val="24"/>
        </w:rPr>
        <w:t xml:space="preserve"> </w:t>
      </w:r>
      <w:r>
        <w:rPr>
          <w:sz w:val="24"/>
        </w:rPr>
        <w:t>dell'ordinanza</w:t>
      </w:r>
      <w:r>
        <w:rPr>
          <w:spacing w:val="29"/>
          <w:sz w:val="24"/>
        </w:rPr>
        <w:t xml:space="preserve"> </w:t>
      </w:r>
      <w:r>
        <w:rPr>
          <w:sz w:val="24"/>
        </w:rPr>
        <w:t>e</w:t>
      </w:r>
      <w:r>
        <w:rPr>
          <w:spacing w:val="32"/>
          <w:sz w:val="24"/>
        </w:rPr>
        <w:t xml:space="preserve"> </w:t>
      </w:r>
      <w:r>
        <w:rPr>
          <w:sz w:val="24"/>
        </w:rPr>
        <w:t>dell’avviso</w:t>
      </w:r>
      <w:r>
        <w:rPr>
          <w:spacing w:val="30"/>
          <w:sz w:val="24"/>
        </w:rPr>
        <w:t xml:space="preserve"> </w:t>
      </w:r>
      <w:r>
        <w:rPr>
          <w:sz w:val="24"/>
        </w:rPr>
        <w:t>di</w:t>
      </w:r>
      <w:r>
        <w:rPr>
          <w:spacing w:val="31"/>
          <w:sz w:val="24"/>
        </w:rPr>
        <w:t xml:space="preserve"> </w:t>
      </w:r>
      <w:r>
        <w:rPr>
          <w:sz w:val="24"/>
        </w:rPr>
        <w:t>vendita,</w:t>
      </w:r>
      <w:r>
        <w:rPr>
          <w:spacing w:val="30"/>
          <w:sz w:val="24"/>
        </w:rPr>
        <w:t xml:space="preserve"> </w:t>
      </w:r>
      <w:r>
        <w:rPr>
          <w:sz w:val="24"/>
        </w:rPr>
        <w:t>sul</w:t>
      </w:r>
      <w:r>
        <w:rPr>
          <w:spacing w:val="31"/>
          <w:sz w:val="24"/>
        </w:rPr>
        <w:t xml:space="preserve"> </w:t>
      </w:r>
      <w:r>
        <w:rPr>
          <w:sz w:val="24"/>
        </w:rPr>
        <w:t>portale</w:t>
      </w:r>
      <w:r>
        <w:rPr>
          <w:spacing w:val="32"/>
          <w:sz w:val="24"/>
        </w:rPr>
        <w:t xml:space="preserve"> </w:t>
      </w:r>
      <w:r>
        <w:rPr>
          <w:sz w:val="24"/>
        </w:rPr>
        <w:t>delle</w:t>
      </w:r>
      <w:r>
        <w:rPr>
          <w:spacing w:val="29"/>
          <w:sz w:val="24"/>
        </w:rPr>
        <w:t xml:space="preserve"> </w:t>
      </w:r>
      <w:r>
        <w:rPr>
          <w:sz w:val="24"/>
        </w:rPr>
        <w:t>vendite</w:t>
      </w:r>
      <w:r>
        <w:rPr>
          <w:spacing w:val="29"/>
          <w:sz w:val="24"/>
        </w:rPr>
        <w:t xml:space="preserve"> </w:t>
      </w:r>
      <w:r>
        <w:rPr>
          <w:sz w:val="24"/>
        </w:rPr>
        <w:t>pubbliche</w:t>
      </w:r>
      <w:r>
        <w:rPr>
          <w:spacing w:val="32"/>
          <w:sz w:val="24"/>
        </w:rPr>
        <w:t xml:space="preserve"> </w:t>
      </w:r>
      <w:r>
        <w:rPr>
          <w:sz w:val="24"/>
        </w:rPr>
        <w:t>del Ministero della Giustizia;</w:t>
      </w:r>
    </w:p>
    <w:p w14:paraId="5EE246D7" w14:textId="77777777" w:rsidR="00F35DE1" w:rsidRPr="00F35DE1" w:rsidRDefault="00C42913" w:rsidP="00A4514E">
      <w:pPr>
        <w:pStyle w:val="Paragrafoelenco"/>
        <w:numPr>
          <w:ilvl w:val="0"/>
          <w:numId w:val="2"/>
        </w:numPr>
        <w:tabs>
          <w:tab w:val="left" w:pos="599"/>
        </w:tabs>
        <w:spacing w:line="360" w:lineRule="auto"/>
        <w:ind w:right="175" w:firstLine="0"/>
        <w:jc w:val="left"/>
        <w:rPr>
          <w:sz w:val="24"/>
        </w:rPr>
      </w:pPr>
      <w:r>
        <w:rPr>
          <w:sz w:val="24"/>
        </w:rPr>
        <w:t>pubblicazione</w:t>
      </w:r>
      <w:r>
        <w:rPr>
          <w:spacing w:val="39"/>
          <w:sz w:val="24"/>
        </w:rPr>
        <w:t xml:space="preserve"> </w:t>
      </w:r>
      <w:r>
        <w:rPr>
          <w:sz w:val="24"/>
        </w:rPr>
        <w:t>dell’ordinanza,</w:t>
      </w:r>
      <w:r>
        <w:rPr>
          <w:spacing w:val="40"/>
          <w:sz w:val="24"/>
        </w:rPr>
        <w:t xml:space="preserve"> </w:t>
      </w:r>
      <w:r>
        <w:rPr>
          <w:sz w:val="24"/>
        </w:rPr>
        <w:t>dell’avviso</w:t>
      </w:r>
      <w:r>
        <w:rPr>
          <w:spacing w:val="40"/>
          <w:sz w:val="24"/>
        </w:rPr>
        <w:t xml:space="preserve"> </w:t>
      </w:r>
      <w:r>
        <w:rPr>
          <w:sz w:val="24"/>
        </w:rPr>
        <w:t>di</w:t>
      </w:r>
      <w:r>
        <w:rPr>
          <w:spacing w:val="40"/>
          <w:sz w:val="24"/>
        </w:rPr>
        <w:t xml:space="preserve"> </w:t>
      </w:r>
      <w:r>
        <w:rPr>
          <w:sz w:val="24"/>
        </w:rPr>
        <w:t>vendita</w:t>
      </w:r>
      <w:r>
        <w:rPr>
          <w:spacing w:val="39"/>
          <w:sz w:val="24"/>
        </w:rPr>
        <w:t xml:space="preserve"> </w:t>
      </w:r>
      <w:r>
        <w:rPr>
          <w:sz w:val="24"/>
        </w:rPr>
        <w:t>unitamente</w:t>
      </w:r>
      <w:r>
        <w:rPr>
          <w:spacing w:val="39"/>
          <w:sz w:val="24"/>
        </w:rPr>
        <w:t xml:space="preserve"> </w:t>
      </w:r>
      <w:r>
        <w:rPr>
          <w:sz w:val="24"/>
        </w:rPr>
        <w:t>alla</w:t>
      </w:r>
      <w:r>
        <w:rPr>
          <w:spacing w:val="40"/>
          <w:sz w:val="24"/>
        </w:rPr>
        <w:t xml:space="preserve"> </w:t>
      </w:r>
      <w:r>
        <w:rPr>
          <w:sz w:val="24"/>
        </w:rPr>
        <w:t>perizia</w:t>
      </w:r>
      <w:r>
        <w:rPr>
          <w:spacing w:val="39"/>
          <w:sz w:val="24"/>
        </w:rPr>
        <w:t xml:space="preserve"> </w:t>
      </w:r>
      <w:r w:rsidR="00106354">
        <w:rPr>
          <w:sz w:val="24"/>
        </w:rPr>
        <w:t>sui</w:t>
      </w:r>
      <w:r>
        <w:rPr>
          <w:spacing w:val="40"/>
          <w:sz w:val="24"/>
        </w:rPr>
        <w:t xml:space="preserve"> </w:t>
      </w:r>
      <w:r>
        <w:rPr>
          <w:sz w:val="24"/>
        </w:rPr>
        <w:t>sit</w:t>
      </w:r>
      <w:r w:rsidR="00106354">
        <w:rPr>
          <w:sz w:val="24"/>
        </w:rPr>
        <w:t>i</w:t>
      </w:r>
      <w:r>
        <w:rPr>
          <w:spacing w:val="37"/>
          <w:sz w:val="24"/>
        </w:rPr>
        <w:t xml:space="preserve"> </w:t>
      </w:r>
      <w:r>
        <w:rPr>
          <w:sz w:val="24"/>
        </w:rPr>
        <w:t xml:space="preserve">internet </w:t>
      </w:r>
      <w:hyperlink r:id="rId17" w:history="1">
        <w:r w:rsidR="00106354" w:rsidRPr="00862289">
          <w:rPr>
            <w:rStyle w:val="Collegamentoipertestuale"/>
            <w:spacing w:val="-2"/>
            <w:sz w:val="24"/>
          </w:rPr>
          <w:t>www.astegiudiziarie.it</w:t>
        </w:r>
      </w:hyperlink>
      <w:r w:rsidR="00106354">
        <w:rPr>
          <w:spacing w:val="-2"/>
          <w:sz w:val="24"/>
        </w:rPr>
        <w:t xml:space="preserve"> </w:t>
      </w:r>
      <w:r w:rsidR="00E34956">
        <w:rPr>
          <w:spacing w:val="-2"/>
          <w:sz w:val="24"/>
        </w:rPr>
        <w:t xml:space="preserve">e </w:t>
      </w:r>
      <w:r w:rsidR="00F35DE1" w:rsidRPr="00F35DE1">
        <w:rPr>
          <w:spacing w:val="-2"/>
          <w:sz w:val="24"/>
        </w:rPr>
        <w:t>www.astalegale.net</w:t>
      </w:r>
      <w:r w:rsidR="00F35DE1">
        <w:rPr>
          <w:spacing w:val="-2"/>
          <w:sz w:val="24"/>
        </w:rPr>
        <w:t>;</w:t>
      </w:r>
    </w:p>
    <w:p w14:paraId="29C48ABC" w14:textId="77777777" w:rsidR="006264C1" w:rsidRDefault="00F35DE1" w:rsidP="00A4514E">
      <w:pPr>
        <w:pStyle w:val="Paragrafoelenco"/>
        <w:numPr>
          <w:ilvl w:val="0"/>
          <w:numId w:val="2"/>
        </w:numPr>
        <w:tabs>
          <w:tab w:val="left" w:pos="599"/>
        </w:tabs>
        <w:spacing w:line="360" w:lineRule="auto"/>
        <w:ind w:right="170" w:firstLine="0"/>
        <w:jc w:val="left"/>
        <w:rPr>
          <w:sz w:val="24"/>
        </w:rPr>
      </w:pPr>
      <w:r>
        <w:rPr>
          <w:sz w:val="24"/>
        </w:rPr>
        <w:t>p</w:t>
      </w:r>
      <w:r w:rsidR="00C42913">
        <w:rPr>
          <w:sz w:val="24"/>
        </w:rPr>
        <w:t>ubblicazione</w:t>
      </w:r>
      <w:r w:rsidR="00C42913">
        <w:rPr>
          <w:spacing w:val="40"/>
          <w:sz w:val="24"/>
        </w:rPr>
        <w:t xml:space="preserve"> </w:t>
      </w:r>
      <w:r w:rsidR="00C42913">
        <w:rPr>
          <w:sz w:val="24"/>
        </w:rPr>
        <w:t>tramite</w:t>
      </w:r>
      <w:r w:rsidR="00C42913">
        <w:rPr>
          <w:spacing w:val="40"/>
          <w:sz w:val="24"/>
        </w:rPr>
        <w:t xml:space="preserve"> </w:t>
      </w:r>
      <w:r w:rsidR="00C42913">
        <w:rPr>
          <w:sz w:val="24"/>
        </w:rPr>
        <w:t>il</w:t>
      </w:r>
      <w:r w:rsidR="00C42913">
        <w:rPr>
          <w:spacing w:val="40"/>
          <w:sz w:val="24"/>
        </w:rPr>
        <w:t xml:space="preserve"> </w:t>
      </w:r>
      <w:r w:rsidR="00C42913">
        <w:rPr>
          <w:sz w:val="24"/>
        </w:rPr>
        <w:t>sistema</w:t>
      </w:r>
      <w:r w:rsidR="00C42913">
        <w:rPr>
          <w:spacing w:val="40"/>
          <w:sz w:val="24"/>
        </w:rPr>
        <w:t xml:space="preserve"> </w:t>
      </w:r>
      <w:r w:rsidR="00C42913">
        <w:rPr>
          <w:sz w:val="24"/>
        </w:rPr>
        <w:t>“Rete</w:t>
      </w:r>
      <w:r w:rsidR="00C42913">
        <w:rPr>
          <w:spacing w:val="40"/>
          <w:sz w:val="24"/>
        </w:rPr>
        <w:t xml:space="preserve"> </w:t>
      </w:r>
      <w:r w:rsidR="00C42913">
        <w:rPr>
          <w:sz w:val="24"/>
        </w:rPr>
        <w:t>Aste</w:t>
      </w:r>
      <w:r w:rsidR="00C42913">
        <w:rPr>
          <w:spacing w:val="40"/>
          <w:sz w:val="24"/>
        </w:rPr>
        <w:t xml:space="preserve"> </w:t>
      </w:r>
      <w:r w:rsidR="00C42913">
        <w:rPr>
          <w:sz w:val="24"/>
        </w:rPr>
        <w:t>Real</w:t>
      </w:r>
      <w:r w:rsidR="00C42913">
        <w:rPr>
          <w:spacing w:val="40"/>
          <w:sz w:val="24"/>
        </w:rPr>
        <w:t xml:space="preserve"> </w:t>
      </w:r>
      <w:r w:rsidR="00C42913">
        <w:rPr>
          <w:sz w:val="24"/>
        </w:rPr>
        <w:t>Estate”</w:t>
      </w:r>
      <w:r w:rsidR="00C42913">
        <w:rPr>
          <w:spacing w:val="40"/>
          <w:sz w:val="24"/>
        </w:rPr>
        <w:t xml:space="preserve"> </w:t>
      </w:r>
      <w:r w:rsidR="00C42913">
        <w:rPr>
          <w:sz w:val="24"/>
        </w:rPr>
        <w:t>dell’annuncio</w:t>
      </w:r>
      <w:r w:rsidR="00C42913">
        <w:rPr>
          <w:spacing w:val="40"/>
          <w:sz w:val="24"/>
        </w:rPr>
        <w:t xml:space="preserve"> </w:t>
      </w:r>
      <w:r w:rsidR="00C42913">
        <w:rPr>
          <w:sz w:val="24"/>
        </w:rPr>
        <w:t>di</w:t>
      </w:r>
      <w:r w:rsidR="00C42913">
        <w:rPr>
          <w:spacing w:val="40"/>
          <w:sz w:val="24"/>
        </w:rPr>
        <w:t xml:space="preserve"> </w:t>
      </w:r>
      <w:r w:rsidR="00C42913">
        <w:rPr>
          <w:sz w:val="24"/>
        </w:rPr>
        <w:t>vendita</w:t>
      </w:r>
      <w:r w:rsidR="00C42913">
        <w:rPr>
          <w:spacing w:val="40"/>
          <w:sz w:val="24"/>
        </w:rPr>
        <w:t xml:space="preserve"> </w:t>
      </w:r>
      <w:r w:rsidR="00C42913">
        <w:rPr>
          <w:sz w:val="24"/>
        </w:rPr>
        <w:t>sui</w:t>
      </w:r>
      <w:r w:rsidR="00C42913">
        <w:rPr>
          <w:spacing w:val="40"/>
          <w:sz w:val="24"/>
        </w:rPr>
        <w:t xml:space="preserve"> </w:t>
      </w:r>
      <w:r w:rsidR="00C42913">
        <w:rPr>
          <w:sz w:val="24"/>
        </w:rPr>
        <w:t xml:space="preserve">siti internet Casa.it, Idealista.it e </w:t>
      </w:r>
      <w:r w:rsidR="008A1420">
        <w:rPr>
          <w:sz w:val="24"/>
        </w:rPr>
        <w:t>Bakeca.it e Subito.it</w:t>
      </w:r>
      <w:r w:rsidR="00C42913">
        <w:rPr>
          <w:sz w:val="24"/>
        </w:rPr>
        <w:t>;</w:t>
      </w:r>
    </w:p>
    <w:p w14:paraId="740B25F6" w14:textId="77777777" w:rsidR="008A1420" w:rsidRDefault="00C42913" w:rsidP="00A4514E">
      <w:pPr>
        <w:pStyle w:val="Paragrafoelenco"/>
        <w:numPr>
          <w:ilvl w:val="0"/>
          <w:numId w:val="2"/>
        </w:numPr>
        <w:tabs>
          <w:tab w:val="left" w:pos="599"/>
        </w:tabs>
        <w:spacing w:line="360" w:lineRule="auto"/>
        <w:ind w:right="501" w:firstLine="0"/>
        <w:jc w:val="left"/>
        <w:rPr>
          <w:sz w:val="24"/>
        </w:rPr>
      </w:pPr>
      <w:r>
        <w:rPr>
          <w:sz w:val="24"/>
        </w:rPr>
        <w:lastRenderedPageBreak/>
        <w:t>pubblicazione</w:t>
      </w:r>
      <w:r>
        <w:rPr>
          <w:spacing w:val="-4"/>
          <w:sz w:val="24"/>
        </w:rPr>
        <w:t xml:space="preserve"> </w:t>
      </w:r>
      <w:r w:rsidR="00377505">
        <w:rPr>
          <w:sz w:val="24"/>
        </w:rPr>
        <w:t>dell’avviso di vendita, dell’ordinanza e della relazione di stima, sul porta</w:t>
      </w:r>
      <w:r w:rsidR="008A1420">
        <w:rPr>
          <w:sz w:val="24"/>
        </w:rPr>
        <w:t>le</w:t>
      </w:r>
      <w:r w:rsidR="00377505">
        <w:rPr>
          <w:sz w:val="24"/>
        </w:rPr>
        <w:t xml:space="preserve"> legalmente.net, nonché sul sito </w:t>
      </w:r>
      <w:hyperlink r:id="rId18" w:history="1">
        <w:r w:rsidR="00377505" w:rsidRPr="00862289">
          <w:rPr>
            <w:rStyle w:val="Collegamentoipertestuale"/>
            <w:sz w:val="24"/>
          </w:rPr>
          <w:t>www.messaggero.it</w:t>
        </w:r>
      </w:hyperlink>
      <w:r w:rsidR="00377505">
        <w:rPr>
          <w:sz w:val="24"/>
        </w:rPr>
        <w:t xml:space="preserve"> e </w:t>
      </w:r>
      <w:hyperlink r:id="rId19" w:history="1">
        <w:r w:rsidR="00377505" w:rsidRPr="00862289">
          <w:rPr>
            <w:rStyle w:val="Collegamentoipertestuale"/>
            <w:sz w:val="24"/>
          </w:rPr>
          <w:t>www.corriereadriatico.it</w:t>
        </w:r>
      </w:hyperlink>
      <w:r w:rsidR="00377505">
        <w:rPr>
          <w:sz w:val="24"/>
        </w:rPr>
        <w:t xml:space="preserve"> </w:t>
      </w:r>
      <w:r w:rsidR="008A1420">
        <w:rPr>
          <w:sz w:val="24"/>
        </w:rPr>
        <w:t>di un banner pubblicitario geolocalizzato su Roma e Marche</w:t>
      </w:r>
      <w:r>
        <w:rPr>
          <w:sz w:val="24"/>
        </w:rPr>
        <w:t xml:space="preserve">. </w:t>
      </w:r>
    </w:p>
    <w:p w14:paraId="6ABC3C23" w14:textId="77777777" w:rsidR="008A1420" w:rsidRDefault="008A1420" w:rsidP="00A4514E">
      <w:pPr>
        <w:pStyle w:val="Paragrafoelenco"/>
        <w:tabs>
          <w:tab w:val="left" w:pos="599"/>
        </w:tabs>
        <w:spacing w:line="360" w:lineRule="auto"/>
        <w:ind w:right="501"/>
        <w:jc w:val="left"/>
        <w:rPr>
          <w:sz w:val="24"/>
        </w:rPr>
      </w:pPr>
    </w:p>
    <w:p w14:paraId="525BE899" w14:textId="237BAB39" w:rsidR="006264C1" w:rsidRDefault="00F7761F" w:rsidP="00A4514E">
      <w:pPr>
        <w:pStyle w:val="Paragrafoelenco"/>
        <w:tabs>
          <w:tab w:val="left" w:pos="599"/>
        </w:tabs>
        <w:spacing w:line="360" w:lineRule="auto"/>
        <w:ind w:right="501"/>
        <w:jc w:val="left"/>
        <w:rPr>
          <w:sz w:val="24"/>
        </w:rPr>
      </w:pPr>
      <w:r>
        <w:rPr>
          <w:sz w:val="24"/>
        </w:rPr>
        <w:t>Osimo</w:t>
      </w:r>
      <w:r w:rsidR="008A1420">
        <w:rPr>
          <w:sz w:val="24"/>
        </w:rPr>
        <w:t xml:space="preserve"> lì</w:t>
      </w:r>
      <w:r w:rsidR="00C42913">
        <w:rPr>
          <w:sz w:val="24"/>
        </w:rPr>
        <w:t>,</w:t>
      </w:r>
      <w:r w:rsidR="008A1420">
        <w:rPr>
          <w:sz w:val="24"/>
        </w:rPr>
        <w:t xml:space="preserve"> </w:t>
      </w:r>
      <w:r>
        <w:rPr>
          <w:sz w:val="24"/>
        </w:rPr>
        <w:t>07</w:t>
      </w:r>
      <w:r w:rsidR="008A1420">
        <w:rPr>
          <w:sz w:val="24"/>
        </w:rPr>
        <w:t>/</w:t>
      </w:r>
      <w:r>
        <w:rPr>
          <w:sz w:val="24"/>
        </w:rPr>
        <w:t>06</w:t>
      </w:r>
      <w:r w:rsidR="008A1420">
        <w:rPr>
          <w:sz w:val="24"/>
        </w:rPr>
        <w:t>/</w:t>
      </w:r>
      <w:r>
        <w:rPr>
          <w:sz w:val="24"/>
        </w:rPr>
        <w:t>2024</w:t>
      </w:r>
      <w:r w:rsidR="00C42913">
        <w:rPr>
          <w:color w:val="0000FF"/>
          <w:sz w:val="24"/>
        </w:rPr>
        <w:t>.</w:t>
      </w:r>
    </w:p>
    <w:p w14:paraId="2AF72647" w14:textId="77777777" w:rsidR="006264C1" w:rsidRDefault="00C42913" w:rsidP="00A4514E">
      <w:pPr>
        <w:pStyle w:val="Corpotesto"/>
        <w:spacing w:line="360" w:lineRule="auto"/>
        <w:ind w:left="7912" w:right="172" w:hanging="581"/>
        <w:jc w:val="right"/>
      </w:pPr>
      <w:r>
        <w:t>Il</w:t>
      </w:r>
      <w:r>
        <w:rPr>
          <w:spacing w:val="-15"/>
        </w:rPr>
        <w:t xml:space="preserve"> </w:t>
      </w:r>
      <w:r>
        <w:t>Professionista</w:t>
      </w:r>
      <w:r>
        <w:rPr>
          <w:spacing w:val="-15"/>
        </w:rPr>
        <w:t xml:space="preserve"> </w:t>
      </w:r>
      <w:r>
        <w:t xml:space="preserve">Delegato </w:t>
      </w:r>
    </w:p>
    <w:sectPr w:rsidR="006264C1">
      <w:pgSz w:w="11910" w:h="16840"/>
      <w:pgMar w:top="1320" w:right="960" w:bottom="1200" w:left="96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B094F" w14:textId="77777777" w:rsidR="00A677EB" w:rsidRDefault="00A677EB">
      <w:r>
        <w:separator/>
      </w:r>
    </w:p>
  </w:endnote>
  <w:endnote w:type="continuationSeparator" w:id="0">
    <w:p w14:paraId="1CA1502E" w14:textId="77777777" w:rsidR="00A677EB" w:rsidRDefault="00A6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DED2A" w14:textId="77777777" w:rsidR="006264C1" w:rsidRDefault="00C42913">
    <w:pPr>
      <w:pStyle w:val="Corpotesto"/>
      <w:spacing w:line="14" w:lineRule="auto"/>
      <w:ind w:left="0"/>
      <w:jc w:val="left"/>
      <w:rPr>
        <w:sz w:val="20"/>
      </w:rPr>
    </w:pPr>
    <w:r>
      <w:rPr>
        <w:noProof/>
        <w:lang w:eastAsia="it-IT"/>
      </w:rPr>
      <mc:AlternateContent>
        <mc:Choice Requires="wps">
          <w:drawing>
            <wp:anchor distT="0" distB="0" distL="0" distR="0" simplePos="0" relativeHeight="487434240" behindDoc="1" locked="0" layoutInCell="1" allowOverlap="1" wp14:anchorId="09EC347A" wp14:editId="45A5DA67">
              <wp:simplePos x="0" y="0"/>
              <wp:positionH relativeFrom="page">
                <wp:posOffset>3671315</wp:posOffset>
              </wp:positionH>
              <wp:positionV relativeFrom="page">
                <wp:posOffset>9916700</wp:posOffset>
              </wp:positionV>
              <wp:extent cx="23177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 cy="165735"/>
                      </a:xfrm>
                      <a:prstGeom prst="rect">
                        <a:avLst/>
                      </a:prstGeom>
                    </wps:spPr>
                    <wps:txbx>
                      <w:txbxContent>
                        <w:p w14:paraId="06B87019" w14:textId="77777777" w:rsidR="006264C1" w:rsidRDefault="00C4291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8147A7">
                            <w:rPr>
                              <w:rFonts w:ascii="Calibri"/>
                              <w:noProof/>
                              <w:spacing w:val="-5"/>
                            </w:rPr>
                            <w:t>1</w:t>
                          </w:r>
                          <w:r>
                            <w:rPr>
                              <w:rFonts w:ascii="Calibri"/>
                              <w:spacing w:val="-5"/>
                            </w:rPr>
                            <w:fldChar w:fldCharType="end"/>
                          </w:r>
                        </w:p>
                      </w:txbxContent>
                    </wps:txbx>
                    <wps:bodyPr wrap="square" lIns="0" tIns="0" rIns="0" bIns="0" rtlCol="0">
                      <a:noAutofit/>
                    </wps:bodyPr>
                  </wps:wsp>
                </a:graphicData>
              </a:graphic>
            </wp:anchor>
          </w:drawing>
        </mc:Choice>
        <mc:Fallback>
          <w:pict>
            <v:shapetype w14:anchorId="09EC347A" id="_x0000_t202" coordsize="21600,21600" o:spt="202" path="m,l,21600r21600,l21600,xe">
              <v:stroke joinstyle="miter"/>
              <v:path gradientshapeok="t" o:connecttype="rect"/>
            </v:shapetype>
            <v:shape id="Textbox 1" o:spid="_x0000_s1026" type="#_x0000_t202" style="position:absolute;margin-left:289.1pt;margin-top:780.85pt;width:18.25pt;height:13.05pt;z-index:-1588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" filled="f" stroked="f">
              <v:textbox inset="0,0,0,0">
                <w:txbxContent>
                  <w:p w14:paraId="06B87019" w14:textId="77777777" w:rsidR="006264C1" w:rsidRDefault="00C4291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8147A7">
                      <w:rPr>
                        <w:rFonts w:ascii="Calibri"/>
                        <w:noProof/>
                        <w:spacing w:val="-5"/>
                      </w:rPr>
                      <w:t>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53652" w14:textId="77777777" w:rsidR="00A677EB" w:rsidRDefault="00A677EB">
      <w:r>
        <w:separator/>
      </w:r>
    </w:p>
  </w:footnote>
  <w:footnote w:type="continuationSeparator" w:id="0">
    <w:p w14:paraId="411B90B6" w14:textId="77777777" w:rsidR="00A677EB" w:rsidRDefault="00A67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50E8E"/>
    <w:multiLevelType w:val="hybridMultilevel"/>
    <w:tmpl w:val="1EB0A1AA"/>
    <w:lvl w:ilvl="0" w:tplc="876E048E">
      <w:numFmt w:val="bullet"/>
      <w:lvlText w:val="-"/>
      <w:lvlJc w:val="left"/>
      <w:pPr>
        <w:ind w:left="172" w:hanging="168"/>
      </w:pPr>
      <w:rPr>
        <w:rFonts w:ascii="Times New Roman" w:eastAsia="Times New Roman" w:hAnsi="Times New Roman" w:cs="Times New Roman" w:hint="default"/>
        <w:b w:val="0"/>
        <w:bCs w:val="0"/>
        <w:i w:val="0"/>
        <w:iCs w:val="0"/>
        <w:spacing w:val="0"/>
        <w:w w:val="100"/>
        <w:sz w:val="24"/>
        <w:szCs w:val="24"/>
        <w:lang w:val="it-IT" w:eastAsia="en-US" w:bidi="ar-SA"/>
      </w:rPr>
    </w:lvl>
    <w:lvl w:ilvl="1" w:tplc="37F2BDD4">
      <w:numFmt w:val="bullet"/>
      <w:lvlText w:val="•"/>
      <w:lvlJc w:val="left"/>
      <w:pPr>
        <w:ind w:left="1160" w:hanging="168"/>
      </w:pPr>
      <w:rPr>
        <w:rFonts w:hint="default"/>
        <w:lang w:val="it-IT" w:eastAsia="en-US" w:bidi="ar-SA"/>
      </w:rPr>
    </w:lvl>
    <w:lvl w:ilvl="2" w:tplc="0204B4D2">
      <w:numFmt w:val="bullet"/>
      <w:lvlText w:val="•"/>
      <w:lvlJc w:val="left"/>
      <w:pPr>
        <w:ind w:left="2141" w:hanging="168"/>
      </w:pPr>
      <w:rPr>
        <w:rFonts w:hint="default"/>
        <w:lang w:val="it-IT" w:eastAsia="en-US" w:bidi="ar-SA"/>
      </w:rPr>
    </w:lvl>
    <w:lvl w:ilvl="3" w:tplc="7DEE839A">
      <w:numFmt w:val="bullet"/>
      <w:lvlText w:val="•"/>
      <w:lvlJc w:val="left"/>
      <w:pPr>
        <w:ind w:left="3121" w:hanging="168"/>
      </w:pPr>
      <w:rPr>
        <w:rFonts w:hint="default"/>
        <w:lang w:val="it-IT" w:eastAsia="en-US" w:bidi="ar-SA"/>
      </w:rPr>
    </w:lvl>
    <w:lvl w:ilvl="4" w:tplc="42F89306">
      <w:numFmt w:val="bullet"/>
      <w:lvlText w:val="•"/>
      <w:lvlJc w:val="left"/>
      <w:pPr>
        <w:ind w:left="4102" w:hanging="168"/>
      </w:pPr>
      <w:rPr>
        <w:rFonts w:hint="default"/>
        <w:lang w:val="it-IT" w:eastAsia="en-US" w:bidi="ar-SA"/>
      </w:rPr>
    </w:lvl>
    <w:lvl w:ilvl="5" w:tplc="D672713C">
      <w:numFmt w:val="bullet"/>
      <w:lvlText w:val="•"/>
      <w:lvlJc w:val="left"/>
      <w:pPr>
        <w:ind w:left="5083" w:hanging="168"/>
      </w:pPr>
      <w:rPr>
        <w:rFonts w:hint="default"/>
        <w:lang w:val="it-IT" w:eastAsia="en-US" w:bidi="ar-SA"/>
      </w:rPr>
    </w:lvl>
    <w:lvl w:ilvl="6" w:tplc="9BC20B10">
      <w:numFmt w:val="bullet"/>
      <w:lvlText w:val="•"/>
      <w:lvlJc w:val="left"/>
      <w:pPr>
        <w:ind w:left="6063" w:hanging="168"/>
      </w:pPr>
      <w:rPr>
        <w:rFonts w:hint="default"/>
        <w:lang w:val="it-IT" w:eastAsia="en-US" w:bidi="ar-SA"/>
      </w:rPr>
    </w:lvl>
    <w:lvl w:ilvl="7" w:tplc="BC9EA7B2">
      <w:numFmt w:val="bullet"/>
      <w:lvlText w:val="•"/>
      <w:lvlJc w:val="left"/>
      <w:pPr>
        <w:ind w:left="7044" w:hanging="168"/>
      </w:pPr>
      <w:rPr>
        <w:rFonts w:hint="default"/>
        <w:lang w:val="it-IT" w:eastAsia="en-US" w:bidi="ar-SA"/>
      </w:rPr>
    </w:lvl>
    <w:lvl w:ilvl="8" w:tplc="FE28028A">
      <w:numFmt w:val="bullet"/>
      <w:lvlText w:val="•"/>
      <w:lvlJc w:val="left"/>
      <w:pPr>
        <w:ind w:left="8024" w:hanging="168"/>
      </w:pPr>
      <w:rPr>
        <w:rFonts w:hint="default"/>
        <w:lang w:val="it-IT" w:eastAsia="en-US" w:bidi="ar-SA"/>
      </w:rPr>
    </w:lvl>
  </w:abstractNum>
  <w:abstractNum w:abstractNumId="1" w15:restartNumberingAfterBreak="0">
    <w:nsid w:val="494E6923"/>
    <w:multiLevelType w:val="hybridMultilevel"/>
    <w:tmpl w:val="8302463C"/>
    <w:lvl w:ilvl="0" w:tplc="ED60FD58">
      <w:numFmt w:val="bullet"/>
      <w:lvlText w:val="-"/>
      <w:lvlJc w:val="left"/>
      <w:pPr>
        <w:ind w:left="172" w:hanging="140"/>
      </w:pPr>
      <w:rPr>
        <w:rFonts w:ascii="Times New Roman" w:eastAsia="Times New Roman" w:hAnsi="Times New Roman" w:cs="Times New Roman" w:hint="default"/>
        <w:spacing w:val="0"/>
        <w:w w:val="100"/>
        <w:lang w:val="it-IT" w:eastAsia="en-US" w:bidi="ar-SA"/>
      </w:rPr>
    </w:lvl>
    <w:lvl w:ilvl="1" w:tplc="DB329C2A">
      <w:numFmt w:val="bullet"/>
      <w:lvlText w:val="•"/>
      <w:lvlJc w:val="left"/>
      <w:pPr>
        <w:ind w:left="1160" w:hanging="140"/>
      </w:pPr>
      <w:rPr>
        <w:rFonts w:hint="default"/>
        <w:lang w:val="it-IT" w:eastAsia="en-US" w:bidi="ar-SA"/>
      </w:rPr>
    </w:lvl>
    <w:lvl w:ilvl="2" w:tplc="6016CB4A">
      <w:numFmt w:val="bullet"/>
      <w:lvlText w:val="•"/>
      <w:lvlJc w:val="left"/>
      <w:pPr>
        <w:ind w:left="2141" w:hanging="140"/>
      </w:pPr>
      <w:rPr>
        <w:rFonts w:hint="default"/>
        <w:lang w:val="it-IT" w:eastAsia="en-US" w:bidi="ar-SA"/>
      </w:rPr>
    </w:lvl>
    <w:lvl w:ilvl="3" w:tplc="4DDEABA8">
      <w:numFmt w:val="bullet"/>
      <w:lvlText w:val="•"/>
      <w:lvlJc w:val="left"/>
      <w:pPr>
        <w:ind w:left="3121" w:hanging="140"/>
      </w:pPr>
      <w:rPr>
        <w:rFonts w:hint="default"/>
        <w:lang w:val="it-IT" w:eastAsia="en-US" w:bidi="ar-SA"/>
      </w:rPr>
    </w:lvl>
    <w:lvl w:ilvl="4" w:tplc="E4D66C02">
      <w:numFmt w:val="bullet"/>
      <w:lvlText w:val="•"/>
      <w:lvlJc w:val="left"/>
      <w:pPr>
        <w:ind w:left="4102" w:hanging="140"/>
      </w:pPr>
      <w:rPr>
        <w:rFonts w:hint="default"/>
        <w:lang w:val="it-IT" w:eastAsia="en-US" w:bidi="ar-SA"/>
      </w:rPr>
    </w:lvl>
    <w:lvl w:ilvl="5" w:tplc="EBACE506">
      <w:numFmt w:val="bullet"/>
      <w:lvlText w:val="•"/>
      <w:lvlJc w:val="left"/>
      <w:pPr>
        <w:ind w:left="5083" w:hanging="140"/>
      </w:pPr>
      <w:rPr>
        <w:rFonts w:hint="default"/>
        <w:lang w:val="it-IT" w:eastAsia="en-US" w:bidi="ar-SA"/>
      </w:rPr>
    </w:lvl>
    <w:lvl w:ilvl="6" w:tplc="D7FA0DA4">
      <w:numFmt w:val="bullet"/>
      <w:lvlText w:val="•"/>
      <w:lvlJc w:val="left"/>
      <w:pPr>
        <w:ind w:left="6063" w:hanging="140"/>
      </w:pPr>
      <w:rPr>
        <w:rFonts w:hint="default"/>
        <w:lang w:val="it-IT" w:eastAsia="en-US" w:bidi="ar-SA"/>
      </w:rPr>
    </w:lvl>
    <w:lvl w:ilvl="7" w:tplc="A530CFCC">
      <w:numFmt w:val="bullet"/>
      <w:lvlText w:val="•"/>
      <w:lvlJc w:val="left"/>
      <w:pPr>
        <w:ind w:left="7044" w:hanging="140"/>
      </w:pPr>
      <w:rPr>
        <w:rFonts w:hint="default"/>
        <w:lang w:val="it-IT" w:eastAsia="en-US" w:bidi="ar-SA"/>
      </w:rPr>
    </w:lvl>
    <w:lvl w:ilvl="8" w:tplc="57F0083A">
      <w:numFmt w:val="bullet"/>
      <w:lvlText w:val="•"/>
      <w:lvlJc w:val="left"/>
      <w:pPr>
        <w:ind w:left="8024" w:hanging="140"/>
      </w:pPr>
      <w:rPr>
        <w:rFonts w:hint="default"/>
        <w:lang w:val="it-IT" w:eastAsia="en-US" w:bidi="ar-SA"/>
      </w:rPr>
    </w:lvl>
  </w:abstractNum>
  <w:abstractNum w:abstractNumId="2" w15:restartNumberingAfterBreak="0">
    <w:nsid w:val="50AB77FA"/>
    <w:multiLevelType w:val="hybridMultilevel"/>
    <w:tmpl w:val="8F288DCC"/>
    <w:lvl w:ilvl="0" w:tplc="0C209CB0">
      <w:numFmt w:val="bullet"/>
      <w:lvlText w:val="-"/>
      <w:lvlJc w:val="left"/>
      <w:pPr>
        <w:ind w:left="532" w:hanging="360"/>
      </w:pPr>
      <w:rPr>
        <w:rFonts w:ascii="Times New Roman" w:eastAsia="Times New Roman" w:hAnsi="Times New Roman" w:cs="Times New Roman" w:hint="default"/>
      </w:rPr>
    </w:lvl>
    <w:lvl w:ilvl="1" w:tplc="04100003" w:tentative="1">
      <w:start w:val="1"/>
      <w:numFmt w:val="bullet"/>
      <w:lvlText w:val="o"/>
      <w:lvlJc w:val="left"/>
      <w:pPr>
        <w:ind w:left="1252" w:hanging="360"/>
      </w:pPr>
      <w:rPr>
        <w:rFonts w:ascii="Courier New" w:hAnsi="Courier New" w:cs="Courier New" w:hint="default"/>
      </w:rPr>
    </w:lvl>
    <w:lvl w:ilvl="2" w:tplc="04100005" w:tentative="1">
      <w:start w:val="1"/>
      <w:numFmt w:val="bullet"/>
      <w:lvlText w:val=""/>
      <w:lvlJc w:val="left"/>
      <w:pPr>
        <w:ind w:left="1972" w:hanging="360"/>
      </w:pPr>
      <w:rPr>
        <w:rFonts w:ascii="Wingdings" w:hAnsi="Wingdings" w:hint="default"/>
      </w:rPr>
    </w:lvl>
    <w:lvl w:ilvl="3" w:tplc="04100001" w:tentative="1">
      <w:start w:val="1"/>
      <w:numFmt w:val="bullet"/>
      <w:lvlText w:val=""/>
      <w:lvlJc w:val="left"/>
      <w:pPr>
        <w:ind w:left="2692" w:hanging="360"/>
      </w:pPr>
      <w:rPr>
        <w:rFonts w:ascii="Symbol" w:hAnsi="Symbol" w:hint="default"/>
      </w:rPr>
    </w:lvl>
    <w:lvl w:ilvl="4" w:tplc="04100003" w:tentative="1">
      <w:start w:val="1"/>
      <w:numFmt w:val="bullet"/>
      <w:lvlText w:val="o"/>
      <w:lvlJc w:val="left"/>
      <w:pPr>
        <w:ind w:left="3412" w:hanging="360"/>
      </w:pPr>
      <w:rPr>
        <w:rFonts w:ascii="Courier New" w:hAnsi="Courier New" w:cs="Courier New" w:hint="default"/>
      </w:rPr>
    </w:lvl>
    <w:lvl w:ilvl="5" w:tplc="04100005" w:tentative="1">
      <w:start w:val="1"/>
      <w:numFmt w:val="bullet"/>
      <w:lvlText w:val=""/>
      <w:lvlJc w:val="left"/>
      <w:pPr>
        <w:ind w:left="4132" w:hanging="360"/>
      </w:pPr>
      <w:rPr>
        <w:rFonts w:ascii="Wingdings" w:hAnsi="Wingdings" w:hint="default"/>
      </w:rPr>
    </w:lvl>
    <w:lvl w:ilvl="6" w:tplc="04100001" w:tentative="1">
      <w:start w:val="1"/>
      <w:numFmt w:val="bullet"/>
      <w:lvlText w:val=""/>
      <w:lvlJc w:val="left"/>
      <w:pPr>
        <w:ind w:left="4852" w:hanging="360"/>
      </w:pPr>
      <w:rPr>
        <w:rFonts w:ascii="Symbol" w:hAnsi="Symbol" w:hint="default"/>
      </w:rPr>
    </w:lvl>
    <w:lvl w:ilvl="7" w:tplc="04100003" w:tentative="1">
      <w:start w:val="1"/>
      <w:numFmt w:val="bullet"/>
      <w:lvlText w:val="o"/>
      <w:lvlJc w:val="left"/>
      <w:pPr>
        <w:ind w:left="5572" w:hanging="360"/>
      </w:pPr>
      <w:rPr>
        <w:rFonts w:ascii="Courier New" w:hAnsi="Courier New" w:cs="Courier New" w:hint="default"/>
      </w:rPr>
    </w:lvl>
    <w:lvl w:ilvl="8" w:tplc="04100005" w:tentative="1">
      <w:start w:val="1"/>
      <w:numFmt w:val="bullet"/>
      <w:lvlText w:val=""/>
      <w:lvlJc w:val="left"/>
      <w:pPr>
        <w:ind w:left="6292" w:hanging="360"/>
      </w:pPr>
      <w:rPr>
        <w:rFonts w:ascii="Wingdings" w:hAnsi="Wingdings" w:hint="default"/>
      </w:rPr>
    </w:lvl>
  </w:abstractNum>
  <w:abstractNum w:abstractNumId="3" w15:restartNumberingAfterBreak="0">
    <w:nsid w:val="678C2647"/>
    <w:multiLevelType w:val="hybridMultilevel"/>
    <w:tmpl w:val="446AEF26"/>
    <w:lvl w:ilvl="0" w:tplc="070A8F5A">
      <w:numFmt w:val="bullet"/>
      <w:lvlText w:val=""/>
      <w:lvlJc w:val="left"/>
      <w:pPr>
        <w:ind w:left="1252" w:hanging="360"/>
      </w:pPr>
      <w:rPr>
        <w:rFonts w:ascii="Symbol" w:eastAsia="Symbol" w:hAnsi="Symbol" w:cs="Symbol" w:hint="default"/>
        <w:b w:val="0"/>
        <w:bCs w:val="0"/>
        <w:i w:val="0"/>
        <w:iCs w:val="0"/>
        <w:spacing w:val="0"/>
        <w:w w:val="100"/>
        <w:sz w:val="24"/>
        <w:szCs w:val="24"/>
        <w:lang w:val="it-IT" w:eastAsia="en-US" w:bidi="ar-SA"/>
      </w:rPr>
    </w:lvl>
    <w:lvl w:ilvl="1" w:tplc="10CE32C8">
      <w:numFmt w:val="bullet"/>
      <w:lvlText w:val="•"/>
      <w:lvlJc w:val="left"/>
      <w:pPr>
        <w:ind w:left="2132" w:hanging="360"/>
      </w:pPr>
      <w:rPr>
        <w:rFonts w:hint="default"/>
        <w:lang w:val="it-IT" w:eastAsia="en-US" w:bidi="ar-SA"/>
      </w:rPr>
    </w:lvl>
    <w:lvl w:ilvl="2" w:tplc="A7AE55BE">
      <w:numFmt w:val="bullet"/>
      <w:lvlText w:val="•"/>
      <w:lvlJc w:val="left"/>
      <w:pPr>
        <w:ind w:left="3005" w:hanging="360"/>
      </w:pPr>
      <w:rPr>
        <w:rFonts w:hint="default"/>
        <w:lang w:val="it-IT" w:eastAsia="en-US" w:bidi="ar-SA"/>
      </w:rPr>
    </w:lvl>
    <w:lvl w:ilvl="3" w:tplc="F330215C">
      <w:numFmt w:val="bullet"/>
      <w:lvlText w:val="•"/>
      <w:lvlJc w:val="left"/>
      <w:pPr>
        <w:ind w:left="3877" w:hanging="360"/>
      </w:pPr>
      <w:rPr>
        <w:rFonts w:hint="default"/>
        <w:lang w:val="it-IT" w:eastAsia="en-US" w:bidi="ar-SA"/>
      </w:rPr>
    </w:lvl>
    <w:lvl w:ilvl="4" w:tplc="4BDEE9B2">
      <w:numFmt w:val="bullet"/>
      <w:lvlText w:val="•"/>
      <w:lvlJc w:val="left"/>
      <w:pPr>
        <w:ind w:left="4750" w:hanging="360"/>
      </w:pPr>
      <w:rPr>
        <w:rFonts w:hint="default"/>
        <w:lang w:val="it-IT" w:eastAsia="en-US" w:bidi="ar-SA"/>
      </w:rPr>
    </w:lvl>
    <w:lvl w:ilvl="5" w:tplc="00A87CD6">
      <w:numFmt w:val="bullet"/>
      <w:lvlText w:val="•"/>
      <w:lvlJc w:val="left"/>
      <w:pPr>
        <w:ind w:left="5623" w:hanging="360"/>
      </w:pPr>
      <w:rPr>
        <w:rFonts w:hint="default"/>
        <w:lang w:val="it-IT" w:eastAsia="en-US" w:bidi="ar-SA"/>
      </w:rPr>
    </w:lvl>
    <w:lvl w:ilvl="6" w:tplc="9F4807A2">
      <w:numFmt w:val="bullet"/>
      <w:lvlText w:val="•"/>
      <w:lvlJc w:val="left"/>
      <w:pPr>
        <w:ind w:left="6495" w:hanging="360"/>
      </w:pPr>
      <w:rPr>
        <w:rFonts w:hint="default"/>
        <w:lang w:val="it-IT" w:eastAsia="en-US" w:bidi="ar-SA"/>
      </w:rPr>
    </w:lvl>
    <w:lvl w:ilvl="7" w:tplc="0B6A5AA8">
      <w:numFmt w:val="bullet"/>
      <w:lvlText w:val="•"/>
      <w:lvlJc w:val="left"/>
      <w:pPr>
        <w:ind w:left="7368" w:hanging="360"/>
      </w:pPr>
      <w:rPr>
        <w:rFonts w:hint="default"/>
        <w:lang w:val="it-IT" w:eastAsia="en-US" w:bidi="ar-SA"/>
      </w:rPr>
    </w:lvl>
    <w:lvl w:ilvl="8" w:tplc="31085BDC">
      <w:numFmt w:val="bullet"/>
      <w:lvlText w:val="•"/>
      <w:lvlJc w:val="left"/>
      <w:pPr>
        <w:ind w:left="8240" w:hanging="360"/>
      </w:pPr>
      <w:rPr>
        <w:rFonts w:hint="default"/>
        <w:lang w:val="it-IT" w:eastAsia="en-US" w:bidi="ar-SA"/>
      </w:rPr>
    </w:lvl>
  </w:abstractNum>
  <w:abstractNum w:abstractNumId="4" w15:restartNumberingAfterBreak="0">
    <w:nsid w:val="6AE35322"/>
    <w:multiLevelType w:val="hybridMultilevel"/>
    <w:tmpl w:val="2150663E"/>
    <w:lvl w:ilvl="0" w:tplc="DEF859E0">
      <w:numFmt w:val="bullet"/>
      <w:lvlText w:val="•"/>
      <w:lvlJc w:val="left"/>
      <w:pPr>
        <w:ind w:left="316" w:hanging="144"/>
      </w:pPr>
      <w:rPr>
        <w:rFonts w:ascii="Times New Roman" w:eastAsia="Times New Roman" w:hAnsi="Times New Roman" w:cs="Times New Roman" w:hint="default"/>
        <w:b w:val="0"/>
        <w:bCs w:val="0"/>
        <w:i w:val="0"/>
        <w:iCs w:val="0"/>
        <w:spacing w:val="0"/>
        <w:w w:val="100"/>
        <w:sz w:val="24"/>
        <w:szCs w:val="24"/>
        <w:lang w:val="it-IT" w:eastAsia="en-US" w:bidi="ar-SA"/>
      </w:rPr>
    </w:lvl>
    <w:lvl w:ilvl="1" w:tplc="83A0F000">
      <w:numFmt w:val="bullet"/>
      <w:lvlText w:val="•"/>
      <w:lvlJc w:val="left"/>
      <w:pPr>
        <w:ind w:left="1286" w:hanging="144"/>
      </w:pPr>
      <w:rPr>
        <w:rFonts w:hint="default"/>
        <w:lang w:val="it-IT" w:eastAsia="en-US" w:bidi="ar-SA"/>
      </w:rPr>
    </w:lvl>
    <w:lvl w:ilvl="2" w:tplc="F6468686">
      <w:numFmt w:val="bullet"/>
      <w:lvlText w:val="•"/>
      <w:lvlJc w:val="left"/>
      <w:pPr>
        <w:ind w:left="2253" w:hanging="144"/>
      </w:pPr>
      <w:rPr>
        <w:rFonts w:hint="default"/>
        <w:lang w:val="it-IT" w:eastAsia="en-US" w:bidi="ar-SA"/>
      </w:rPr>
    </w:lvl>
    <w:lvl w:ilvl="3" w:tplc="2F8A1232">
      <w:numFmt w:val="bullet"/>
      <w:lvlText w:val="•"/>
      <w:lvlJc w:val="left"/>
      <w:pPr>
        <w:ind w:left="3219" w:hanging="144"/>
      </w:pPr>
      <w:rPr>
        <w:rFonts w:hint="default"/>
        <w:lang w:val="it-IT" w:eastAsia="en-US" w:bidi="ar-SA"/>
      </w:rPr>
    </w:lvl>
    <w:lvl w:ilvl="4" w:tplc="783287B4">
      <w:numFmt w:val="bullet"/>
      <w:lvlText w:val="•"/>
      <w:lvlJc w:val="left"/>
      <w:pPr>
        <w:ind w:left="4186" w:hanging="144"/>
      </w:pPr>
      <w:rPr>
        <w:rFonts w:hint="default"/>
        <w:lang w:val="it-IT" w:eastAsia="en-US" w:bidi="ar-SA"/>
      </w:rPr>
    </w:lvl>
    <w:lvl w:ilvl="5" w:tplc="88C69EC2">
      <w:numFmt w:val="bullet"/>
      <w:lvlText w:val="•"/>
      <w:lvlJc w:val="left"/>
      <w:pPr>
        <w:ind w:left="5153" w:hanging="144"/>
      </w:pPr>
      <w:rPr>
        <w:rFonts w:hint="default"/>
        <w:lang w:val="it-IT" w:eastAsia="en-US" w:bidi="ar-SA"/>
      </w:rPr>
    </w:lvl>
    <w:lvl w:ilvl="6" w:tplc="FA0A1746">
      <w:numFmt w:val="bullet"/>
      <w:lvlText w:val="•"/>
      <w:lvlJc w:val="left"/>
      <w:pPr>
        <w:ind w:left="6119" w:hanging="144"/>
      </w:pPr>
      <w:rPr>
        <w:rFonts w:hint="default"/>
        <w:lang w:val="it-IT" w:eastAsia="en-US" w:bidi="ar-SA"/>
      </w:rPr>
    </w:lvl>
    <w:lvl w:ilvl="7" w:tplc="3482EF3E">
      <w:numFmt w:val="bullet"/>
      <w:lvlText w:val="•"/>
      <w:lvlJc w:val="left"/>
      <w:pPr>
        <w:ind w:left="7086" w:hanging="144"/>
      </w:pPr>
      <w:rPr>
        <w:rFonts w:hint="default"/>
        <w:lang w:val="it-IT" w:eastAsia="en-US" w:bidi="ar-SA"/>
      </w:rPr>
    </w:lvl>
    <w:lvl w:ilvl="8" w:tplc="C8C246B6">
      <w:numFmt w:val="bullet"/>
      <w:lvlText w:val="•"/>
      <w:lvlJc w:val="left"/>
      <w:pPr>
        <w:ind w:left="8052" w:hanging="144"/>
      </w:pPr>
      <w:rPr>
        <w:rFonts w:hint="default"/>
        <w:lang w:val="it-IT" w:eastAsia="en-US" w:bidi="ar-SA"/>
      </w:rPr>
    </w:lvl>
  </w:abstractNum>
  <w:abstractNum w:abstractNumId="5" w15:restartNumberingAfterBreak="0">
    <w:nsid w:val="77CD54F8"/>
    <w:multiLevelType w:val="hybridMultilevel"/>
    <w:tmpl w:val="0CF2FCB4"/>
    <w:lvl w:ilvl="0" w:tplc="244A8776">
      <w:numFmt w:val="bullet"/>
      <w:lvlText w:val=""/>
      <w:lvlJc w:val="left"/>
      <w:pPr>
        <w:ind w:left="880" w:hanging="708"/>
      </w:pPr>
      <w:rPr>
        <w:rFonts w:ascii="Symbol" w:eastAsia="Symbol" w:hAnsi="Symbol" w:cs="Symbol" w:hint="default"/>
        <w:b w:val="0"/>
        <w:bCs w:val="0"/>
        <w:i w:val="0"/>
        <w:iCs w:val="0"/>
        <w:spacing w:val="0"/>
        <w:w w:val="100"/>
        <w:sz w:val="24"/>
        <w:szCs w:val="24"/>
        <w:lang w:val="it-IT" w:eastAsia="en-US" w:bidi="ar-SA"/>
      </w:rPr>
    </w:lvl>
    <w:lvl w:ilvl="1" w:tplc="293A0962">
      <w:numFmt w:val="bullet"/>
      <w:lvlText w:val="•"/>
      <w:lvlJc w:val="left"/>
      <w:pPr>
        <w:ind w:left="1790" w:hanging="708"/>
      </w:pPr>
      <w:rPr>
        <w:rFonts w:hint="default"/>
        <w:lang w:val="it-IT" w:eastAsia="en-US" w:bidi="ar-SA"/>
      </w:rPr>
    </w:lvl>
    <w:lvl w:ilvl="2" w:tplc="2DDCDCD2">
      <w:numFmt w:val="bullet"/>
      <w:lvlText w:val="•"/>
      <w:lvlJc w:val="left"/>
      <w:pPr>
        <w:ind w:left="2701" w:hanging="708"/>
      </w:pPr>
      <w:rPr>
        <w:rFonts w:hint="default"/>
        <w:lang w:val="it-IT" w:eastAsia="en-US" w:bidi="ar-SA"/>
      </w:rPr>
    </w:lvl>
    <w:lvl w:ilvl="3" w:tplc="211441E4">
      <w:numFmt w:val="bullet"/>
      <w:lvlText w:val="•"/>
      <w:lvlJc w:val="left"/>
      <w:pPr>
        <w:ind w:left="3611" w:hanging="708"/>
      </w:pPr>
      <w:rPr>
        <w:rFonts w:hint="default"/>
        <w:lang w:val="it-IT" w:eastAsia="en-US" w:bidi="ar-SA"/>
      </w:rPr>
    </w:lvl>
    <w:lvl w:ilvl="4" w:tplc="5C48B430">
      <w:numFmt w:val="bullet"/>
      <w:lvlText w:val="•"/>
      <w:lvlJc w:val="left"/>
      <w:pPr>
        <w:ind w:left="4522" w:hanging="708"/>
      </w:pPr>
      <w:rPr>
        <w:rFonts w:hint="default"/>
        <w:lang w:val="it-IT" w:eastAsia="en-US" w:bidi="ar-SA"/>
      </w:rPr>
    </w:lvl>
    <w:lvl w:ilvl="5" w:tplc="06F097B8">
      <w:numFmt w:val="bullet"/>
      <w:lvlText w:val="•"/>
      <w:lvlJc w:val="left"/>
      <w:pPr>
        <w:ind w:left="5433" w:hanging="708"/>
      </w:pPr>
      <w:rPr>
        <w:rFonts w:hint="default"/>
        <w:lang w:val="it-IT" w:eastAsia="en-US" w:bidi="ar-SA"/>
      </w:rPr>
    </w:lvl>
    <w:lvl w:ilvl="6" w:tplc="E7EA7F98">
      <w:numFmt w:val="bullet"/>
      <w:lvlText w:val="•"/>
      <w:lvlJc w:val="left"/>
      <w:pPr>
        <w:ind w:left="6343" w:hanging="708"/>
      </w:pPr>
      <w:rPr>
        <w:rFonts w:hint="default"/>
        <w:lang w:val="it-IT" w:eastAsia="en-US" w:bidi="ar-SA"/>
      </w:rPr>
    </w:lvl>
    <w:lvl w:ilvl="7" w:tplc="606A454E">
      <w:numFmt w:val="bullet"/>
      <w:lvlText w:val="•"/>
      <w:lvlJc w:val="left"/>
      <w:pPr>
        <w:ind w:left="7254" w:hanging="708"/>
      </w:pPr>
      <w:rPr>
        <w:rFonts w:hint="default"/>
        <w:lang w:val="it-IT" w:eastAsia="en-US" w:bidi="ar-SA"/>
      </w:rPr>
    </w:lvl>
    <w:lvl w:ilvl="8" w:tplc="23502F94">
      <w:numFmt w:val="bullet"/>
      <w:lvlText w:val="•"/>
      <w:lvlJc w:val="left"/>
      <w:pPr>
        <w:ind w:left="8164" w:hanging="708"/>
      </w:pPr>
      <w:rPr>
        <w:rFonts w:hint="default"/>
        <w:lang w:val="it-IT" w:eastAsia="en-US" w:bidi="ar-SA"/>
      </w:rPr>
    </w:lvl>
  </w:abstractNum>
  <w:abstractNum w:abstractNumId="6" w15:restartNumberingAfterBreak="0">
    <w:nsid w:val="786929BD"/>
    <w:multiLevelType w:val="hybridMultilevel"/>
    <w:tmpl w:val="5FEEADFC"/>
    <w:lvl w:ilvl="0" w:tplc="9CBE98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3939725">
    <w:abstractNumId w:val="5"/>
  </w:num>
  <w:num w:numId="2" w16cid:durableId="1207909198">
    <w:abstractNumId w:val="1"/>
  </w:num>
  <w:num w:numId="3" w16cid:durableId="1154495168">
    <w:abstractNumId w:val="4"/>
  </w:num>
  <w:num w:numId="4" w16cid:durableId="594368453">
    <w:abstractNumId w:val="0"/>
  </w:num>
  <w:num w:numId="5" w16cid:durableId="38013048">
    <w:abstractNumId w:val="3"/>
  </w:num>
  <w:num w:numId="6" w16cid:durableId="624897406">
    <w:abstractNumId w:val="2"/>
  </w:num>
  <w:num w:numId="7" w16cid:durableId="491140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C1"/>
    <w:rsid w:val="00106354"/>
    <w:rsid w:val="002A5A81"/>
    <w:rsid w:val="00377505"/>
    <w:rsid w:val="003C0C4E"/>
    <w:rsid w:val="003E476D"/>
    <w:rsid w:val="003F72F8"/>
    <w:rsid w:val="00437319"/>
    <w:rsid w:val="00525419"/>
    <w:rsid w:val="006038D0"/>
    <w:rsid w:val="006264C1"/>
    <w:rsid w:val="0067113E"/>
    <w:rsid w:val="006977A1"/>
    <w:rsid w:val="0072353A"/>
    <w:rsid w:val="007E670B"/>
    <w:rsid w:val="007F0971"/>
    <w:rsid w:val="008147A7"/>
    <w:rsid w:val="008A1420"/>
    <w:rsid w:val="008E16D9"/>
    <w:rsid w:val="008F2FC1"/>
    <w:rsid w:val="0097250A"/>
    <w:rsid w:val="00A31E73"/>
    <w:rsid w:val="00A4514E"/>
    <w:rsid w:val="00A677EB"/>
    <w:rsid w:val="00A84644"/>
    <w:rsid w:val="00B00B0D"/>
    <w:rsid w:val="00B0576A"/>
    <w:rsid w:val="00BA5619"/>
    <w:rsid w:val="00C42913"/>
    <w:rsid w:val="00D84CCA"/>
    <w:rsid w:val="00E34956"/>
    <w:rsid w:val="00F35DE1"/>
    <w:rsid w:val="00F61196"/>
    <w:rsid w:val="00F743FF"/>
    <w:rsid w:val="00F77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239A"/>
  <w15:docId w15:val="{6FBD0773-8DE0-4D51-B55B-AB1251E7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7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72"/>
      <w:jc w:val="both"/>
    </w:pPr>
    <w:rPr>
      <w:sz w:val="24"/>
      <w:szCs w:val="24"/>
    </w:rPr>
  </w:style>
  <w:style w:type="paragraph" w:styleId="Paragrafoelenco">
    <w:name w:val="List Paragraph"/>
    <w:basedOn w:val="Normale"/>
    <w:uiPriority w:val="99"/>
    <w:qFormat/>
    <w:pPr>
      <w:ind w:left="172"/>
      <w:jc w:val="both"/>
    </w:pPr>
  </w:style>
  <w:style w:type="paragraph" w:customStyle="1" w:styleId="TableParagraph">
    <w:name w:val="Table Paragraph"/>
    <w:basedOn w:val="Normale"/>
    <w:uiPriority w:val="1"/>
    <w:qFormat/>
    <w:pPr>
      <w:spacing w:before="46"/>
      <w:ind w:left="10"/>
      <w:jc w:val="center"/>
    </w:pPr>
  </w:style>
  <w:style w:type="character" w:styleId="Collegamentoipertestuale">
    <w:name w:val="Hyperlink"/>
    <w:basedOn w:val="Carpredefinitoparagrafo"/>
    <w:uiPriority w:val="99"/>
    <w:unhideWhenUsed/>
    <w:rsid w:val="00377505"/>
    <w:rPr>
      <w:color w:val="0000FF" w:themeColor="hyperlink"/>
      <w:u w:val="single"/>
    </w:rPr>
  </w:style>
  <w:style w:type="character" w:styleId="Menzionenonrisolta">
    <w:name w:val="Unresolved Mention"/>
    <w:basedOn w:val="Carpredefinitoparagrafo"/>
    <w:uiPriority w:val="99"/>
    <w:semiHidden/>
    <w:unhideWhenUsed/>
    <w:rsid w:val="00F7761F"/>
    <w:rPr>
      <w:color w:val="605E5C"/>
      <w:shd w:val="clear" w:color="auto" w:fill="E1DFDD"/>
    </w:rPr>
  </w:style>
  <w:style w:type="paragraph" w:customStyle="1" w:styleId="testo">
    <w:name w:val="testo"/>
    <w:basedOn w:val="Normale"/>
    <w:rsid w:val="0097250A"/>
    <w:pPr>
      <w:widowControl/>
      <w:autoSpaceDE/>
      <w:autoSpaceDN/>
      <w:spacing w:line="480" w:lineRule="atLeast"/>
      <w:ind w:firstLine="426"/>
      <w:jc w:val="both"/>
    </w:pPr>
    <w:rPr>
      <w:sz w:val="20"/>
      <w:szCs w:val="20"/>
      <w:lang w:eastAsia="it-IT"/>
    </w:rPr>
  </w:style>
  <w:style w:type="paragraph" w:customStyle="1" w:styleId="BOLLO">
    <w:name w:val="BOLLO"/>
    <w:basedOn w:val="Normale"/>
    <w:rsid w:val="0097250A"/>
    <w:pPr>
      <w:widowControl/>
      <w:autoSpaceDE/>
      <w:autoSpaceDN/>
      <w:spacing w:line="480" w:lineRule="exact"/>
      <w:jc w:val="both"/>
    </w:pPr>
    <w:rPr>
      <w:sz w:val="24"/>
      <w:szCs w:val="20"/>
      <w:lang w:eastAsia="it-IT"/>
    </w:rPr>
  </w:style>
  <w:style w:type="paragraph" w:customStyle="1" w:styleId="Default">
    <w:name w:val="Default"/>
    <w:rsid w:val="0097250A"/>
    <w:pPr>
      <w:widowControl/>
      <w:adjustRightInd w:val="0"/>
    </w:pPr>
    <w:rPr>
      <w:rFonts w:ascii="Book Antiqua" w:hAnsi="Book Antiqua" w:cs="Book Antiqua"/>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pst.giustizia.it/" TargetMode="External"/><Relationship Id="rId18" Type="http://schemas.openxmlformats.org/officeDocument/2006/relationships/hyperlink" Target="http://www.messaggero.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stetelematiche.it/" TargetMode="External"/><Relationship Id="rId12" Type="http://schemas.openxmlformats.org/officeDocument/2006/relationships/footer" Target="footer1.xml"/><Relationship Id="rId17" Type="http://schemas.openxmlformats.org/officeDocument/2006/relationships/hyperlink" Target="http://www.astegiudiziarie.it" TargetMode="External"/><Relationship Id="rId2" Type="http://schemas.openxmlformats.org/officeDocument/2006/relationships/styles" Target="styles.xml"/><Relationship Id="rId16" Type="http://schemas.openxmlformats.org/officeDocument/2006/relationships/hyperlink" Target="mailto:studiocrucianelli@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ertapvp.dgsia@giustiziacert.it" TargetMode="External"/><Relationship Id="rId5" Type="http://schemas.openxmlformats.org/officeDocument/2006/relationships/footnotes" Target="footnote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hyperlink" Target="http://www.corriereadriatico.it" TargetMode="External"/><Relationship Id="rId4" Type="http://schemas.openxmlformats.org/officeDocument/2006/relationships/webSettings" Target="webSettings.xml"/><Relationship Id="rId9" Type="http://schemas.openxmlformats.org/officeDocument/2006/relationships/hyperlink" Target="http://www.astegiudiziarie.it" TargetMode="External"/><Relationship Id="rId14" Type="http://schemas.openxmlformats.org/officeDocument/2006/relationships/hyperlink" Target="http://www.astetelematiche.it/astalega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3904</Words>
  <Characters>22257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Sartini</dc:creator>
  <dc:description/>
  <cp:lastModifiedBy>laura crucianelli</cp:lastModifiedBy>
  <cp:revision>5</cp:revision>
  <dcterms:created xsi:type="dcterms:W3CDTF">2023-12-21T10:38:00Z</dcterms:created>
  <dcterms:modified xsi:type="dcterms:W3CDTF">2024-06-12T09:41:00Z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WPS Writer</vt:lpwstr>
  </property>
  <property fmtid="{D5CDD505-2E9C-101B-9397-08002B2CF9AE}" pid="4" name="LastSaved">
    <vt:filetime>2023-12-18T00:00:00Z</vt:filetime>
  </property>
  <property fmtid="{D5CDD505-2E9C-101B-9397-08002B2CF9AE}" pid="5" name="SourceModified">
    <vt:lpwstr>D:20231201095503+08'55'</vt:lpwstr>
  </property>
</Properties>
</file>