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05DC" w14:textId="77777777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Garamond"/>
          <w:b/>
          <w:position w:val="-14"/>
          <w:sz w:val="20"/>
          <w:szCs w:val="20"/>
        </w:rPr>
        <w:tab/>
        <w:t xml:space="preserve">NOTAIO GIOVANNI CESÀRO </w:t>
      </w:r>
    </w:p>
    <w:p w14:paraId="6DAB98F1" w14:textId="77777777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80121 NAPOLI - VIA S. CATERINA A CHIAIA, 19</w:t>
      </w:r>
    </w:p>
    <w:p w14:paraId="6B175573" w14:textId="77777777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            TEL. 081422477 - FAX 08119318312</w:t>
      </w:r>
    </w:p>
    <w:p w14:paraId="79361F60" w14:textId="77777777" w:rsidR="005A5556" w:rsidRDefault="005A5556" w:rsidP="005A5556">
      <w:pPr>
        <w:autoSpaceDE w:val="0"/>
        <w:spacing w:line="240" w:lineRule="auto"/>
      </w:pPr>
      <w:r>
        <w:rPr>
          <w:rFonts w:ascii="Garamond" w:eastAsia="Times New Roman" w:hAnsi="Garamond" w:cs="Courier New"/>
          <w:b/>
          <w:position w:val="-14"/>
          <w:sz w:val="20"/>
          <w:szCs w:val="24"/>
        </w:rPr>
        <w:t xml:space="preserve">            e - mail: </w:t>
      </w:r>
      <w:hyperlink r:id="rId4" w:history="1">
        <w:r w:rsidRPr="009C4565">
          <w:rPr>
            <w:rStyle w:val="Collegamentoipertestuale"/>
            <w:rFonts w:ascii="Garamond" w:eastAsia="Times New Roman" w:hAnsi="Garamond" w:cs="Courier New"/>
            <w:position w:val="-14"/>
            <w:sz w:val="20"/>
            <w:szCs w:val="24"/>
          </w:rPr>
          <w:t>aste@notaiocesaro.it</w:t>
        </w:r>
      </w:hyperlink>
    </w:p>
    <w:p w14:paraId="2C5E96CB" w14:textId="77777777" w:rsidR="005A5556" w:rsidRPr="009B605C" w:rsidRDefault="005A5556" w:rsidP="005A5556">
      <w:pPr>
        <w:autoSpaceDE w:val="0"/>
        <w:spacing w:after="0" w:line="240" w:lineRule="auto"/>
        <w:jc w:val="right"/>
      </w:pPr>
      <w:r>
        <w:rPr>
          <w:rFonts w:ascii="Garamond" w:eastAsia="Times New Roman" w:hAnsi="Garamond" w:cs="Courier New"/>
          <w:b/>
          <w:sz w:val="24"/>
          <w:szCs w:val="24"/>
        </w:rPr>
        <w:t>Spett.le PIEMME</w:t>
      </w:r>
    </w:p>
    <w:p w14:paraId="43CBB965" w14:textId="77777777" w:rsidR="005A5556" w:rsidRDefault="005A5556" w:rsidP="005A5556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>Concessionaria di Pubblicità</w:t>
      </w:r>
    </w:p>
    <w:p w14:paraId="799434C0" w14:textId="77777777" w:rsidR="005A5556" w:rsidRDefault="005A5556" w:rsidP="005A5556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 xml:space="preserve">per "Il Mattino" </w:t>
      </w:r>
    </w:p>
    <w:p w14:paraId="45B89A84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C.A. Egr. Dott.</w:t>
      </w:r>
    </w:p>
    <w:p w14:paraId="560CA207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FABRIZIO SBRIGLIA</w:t>
      </w:r>
    </w:p>
    <w:p w14:paraId="3DB0CBD9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Tel. 081 - 2473111</w:t>
      </w:r>
    </w:p>
    <w:p w14:paraId="42890D7D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Fax 081 - 2473220</w:t>
      </w:r>
    </w:p>
    <w:p w14:paraId="1ED73D18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sz w:val="24"/>
          <w:szCs w:val="24"/>
        </w:rPr>
        <w:t xml:space="preserve">80143 - </w:t>
      </w:r>
      <w:r>
        <w:rPr>
          <w:rFonts w:ascii="Georgia" w:eastAsia="Times New Roman" w:hAnsi="Georgia" w:cs="Courier New"/>
          <w:b/>
          <w:sz w:val="24"/>
          <w:szCs w:val="24"/>
          <w:u w:val="single"/>
        </w:rPr>
        <w:t xml:space="preserve">N A P O L I </w:t>
      </w:r>
    </w:p>
    <w:p w14:paraId="424F7C8A" w14:textId="77777777" w:rsidR="005A5556" w:rsidRDefault="005A5556" w:rsidP="005A5556">
      <w:pPr>
        <w:autoSpaceDE w:val="0"/>
        <w:spacing w:after="0" w:line="285" w:lineRule="atLeast"/>
        <w:jc w:val="right"/>
        <w:rPr>
          <w:rFonts w:ascii="Georgia" w:eastAsia="Times New Roman" w:hAnsi="Georgia" w:cs="Courier New"/>
          <w:b/>
          <w:sz w:val="24"/>
          <w:szCs w:val="24"/>
          <w:u w:val="single"/>
        </w:rPr>
      </w:pPr>
    </w:p>
    <w:p w14:paraId="7E698429" w14:textId="21FCACEB" w:rsidR="005A5556" w:rsidRDefault="005A5556" w:rsidP="005A5556">
      <w:pPr>
        <w:tabs>
          <w:tab w:val="left" w:pos="285"/>
        </w:tabs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OGGETTO: Testo pubblicità straordinaria Procedura Esec. Imm. n. 241/2013 RGE</w:t>
      </w:r>
    </w:p>
    <w:p w14:paraId="3100046B" w14:textId="77777777" w:rsidR="005A5556" w:rsidRPr="009B605C" w:rsidRDefault="005A5556" w:rsidP="005A5556">
      <w:pPr>
        <w:tabs>
          <w:tab w:val="left" w:pos="285"/>
        </w:tabs>
        <w:autoSpaceDE w:val="0"/>
        <w:spacing w:after="0" w:line="285" w:lineRule="atLeast"/>
        <w:jc w:val="both"/>
      </w:pPr>
    </w:p>
    <w:p w14:paraId="68B64985" w14:textId="77777777" w:rsidR="005A5556" w:rsidRDefault="005A5556" w:rsidP="005A5556">
      <w:pPr>
        <w:tabs>
          <w:tab w:val="left" w:pos="285"/>
        </w:tabs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Egregio Dottore,</w:t>
      </w:r>
    </w:p>
    <w:p w14:paraId="342F6C8D" w14:textId="15350D1D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 xml:space="preserve">Le invio la bozza del testo della pubblicità straordinaria per la vendita da pubblicarsi sull'edizione domenicale de "Il Mattino"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entro e non oltre il giorno </w:t>
      </w:r>
      <w:r w:rsidR="00684EE3">
        <w:rPr>
          <w:rFonts w:ascii="Georgia" w:eastAsia="Times New Roman" w:hAnsi="Georgia" w:cs="Courier New"/>
          <w:b/>
          <w:position w:val="-14"/>
          <w:sz w:val="20"/>
          <w:szCs w:val="24"/>
        </w:rPr>
        <w:t>7 febbraio 2021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,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disponendo la pubblicazione anche sul sito internet abbinato a detto quotidiano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"www.legalmente.net".e “www.astegiudiziarie.it”</w:t>
      </w:r>
    </w:p>
    <w:p w14:paraId="1A643305" w14:textId="2BACAB16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Le comunico, altresì, i dati per la fattura che dovrà essere emessa a carico di:</w:t>
      </w:r>
      <w:r>
        <w:rPr>
          <w:rFonts w:ascii="Courier New" w:eastAsia="Times New Roman" w:hAnsi="Courier New" w:cs="Courier New"/>
          <w:sz w:val="20"/>
          <w:szCs w:val="24"/>
        </w:rPr>
        <w:t xml:space="preserve"> </w:t>
      </w:r>
    </w:p>
    <w:p w14:paraId="26423D21" w14:textId="77777777" w:rsidR="00D32E29" w:rsidRDefault="00D32E29" w:rsidP="00D32E29">
      <w:pPr>
        <w:pStyle w:val="Default"/>
      </w:pPr>
    </w:p>
    <w:p w14:paraId="74652B0E" w14:textId="7CE19166" w:rsidR="00360546" w:rsidRPr="00360546" w:rsidRDefault="00D32E29" w:rsidP="00D32E29">
      <w:pPr>
        <w:autoSpaceDE w:val="0"/>
        <w:spacing w:after="0" w:line="285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360546">
        <w:rPr>
          <w:rFonts w:ascii="Georgia" w:hAnsi="Georgia"/>
          <w:b/>
          <w:bCs/>
          <w:sz w:val="24"/>
          <w:szCs w:val="24"/>
        </w:rPr>
        <w:t xml:space="preserve"> IDROGENO SPE </w:t>
      </w:r>
      <w:r w:rsidR="00360546">
        <w:rPr>
          <w:rFonts w:ascii="Georgia" w:hAnsi="Georgia"/>
          <w:b/>
          <w:bCs/>
          <w:sz w:val="24"/>
          <w:szCs w:val="24"/>
        </w:rPr>
        <w:t>S</w:t>
      </w:r>
      <w:r w:rsidRPr="00360546">
        <w:rPr>
          <w:rFonts w:ascii="Georgia" w:hAnsi="Georgia"/>
          <w:b/>
          <w:bCs/>
          <w:sz w:val="24"/>
          <w:szCs w:val="24"/>
        </w:rPr>
        <w:t>.r.l.</w:t>
      </w:r>
    </w:p>
    <w:p w14:paraId="721F4EFD" w14:textId="7A784C8D" w:rsidR="00360546" w:rsidRPr="00360546" w:rsidRDefault="00360546" w:rsidP="00D32E29">
      <w:pPr>
        <w:autoSpaceDE w:val="0"/>
        <w:spacing w:after="0" w:line="285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360546">
        <w:rPr>
          <w:rFonts w:ascii="Georgia" w:hAnsi="Georgia"/>
          <w:b/>
          <w:bCs/>
          <w:sz w:val="24"/>
          <w:szCs w:val="24"/>
        </w:rPr>
        <w:t>C.F. 10871360961</w:t>
      </w:r>
      <w:r w:rsidR="00D32E29" w:rsidRPr="00360546">
        <w:rPr>
          <w:rFonts w:ascii="Georgia" w:hAnsi="Georgia"/>
          <w:b/>
          <w:bCs/>
          <w:sz w:val="24"/>
          <w:szCs w:val="24"/>
        </w:rPr>
        <w:t xml:space="preserve"> </w:t>
      </w:r>
    </w:p>
    <w:p w14:paraId="52C134F1" w14:textId="6BE50D83" w:rsidR="00D32E29" w:rsidRDefault="00D32E29" w:rsidP="00D32E29">
      <w:pPr>
        <w:autoSpaceDE w:val="0"/>
        <w:spacing w:after="0" w:line="285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360546">
        <w:rPr>
          <w:rFonts w:ascii="Georgia" w:hAnsi="Georgia"/>
          <w:b/>
          <w:bCs/>
          <w:sz w:val="24"/>
          <w:szCs w:val="24"/>
        </w:rPr>
        <w:t>Via San Prospero n. 4</w:t>
      </w:r>
      <w:r w:rsidR="00360546" w:rsidRPr="00360546">
        <w:rPr>
          <w:rFonts w:ascii="Georgia" w:hAnsi="Georgia"/>
          <w:b/>
          <w:bCs/>
          <w:sz w:val="24"/>
          <w:szCs w:val="24"/>
        </w:rPr>
        <w:t xml:space="preserve"> - </w:t>
      </w:r>
      <w:r w:rsidRPr="00360546">
        <w:rPr>
          <w:rFonts w:ascii="Georgia" w:hAnsi="Georgia"/>
          <w:b/>
          <w:bCs/>
          <w:sz w:val="24"/>
          <w:szCs w:val="24"/>
        </w:rPr>
        <w:t>20121 Milano (MI)</w:t>
      </w:r>
    </w:p>
    <w:p w14:paraId="4D445B64" w14:textId="067B2B4E" w:rsidR="00360546" w:rsidRPr="00360546" w:rsidRDefault="00360546" w:rsidP="00360546">
      <w:pPr>
        <w:pStyle w:val="Default"/>
        <w:jc w:val="center"/>
      </w:pPr>
      <w:r>
        <w:rPr>
          <w:rFonts w:ascii="Georgia" w:hAnsi="Georgia"/>
          <w:b/>
          <w:bCs/>
        </w:rPr>
        <w:t>Codice destinatario: T9K4ZHO</w:t>
      </w:r>
    </w:p>
    <w:p w14:paraId="7AA43947" w14:textId="20D627CA" w:rsidR="005A5556" w:rsidRPr="00D32E29" w:rsidRDefault="00D32E29" w:rsidP="005A5556">
      <w:pPr>
        <w:autoSpaceDE w:val="0"/>
        <w:spacing w:after="0" w:line="285" w:lineRule="atLeast"/>
        <w:jc w:val="center"/>
        <w:rPr>
          <w:rFonts w:ascii="Georgia" w:hAnsi="Georgia"/>
          <w:b/>
          <w:bCs/>
          <w:sz w:val="24"/>
          <w:szCs w:val="24"/>
          <w:lang w:eastAsia="it-IT"/>
        </w:rPr>
      </w:pPr>
      <w:r w:rsidRPr="00D32E29">
        <w:rPr>
          <w:rFonts w:ascii="Georgia" w:hAnsi="Georgia"/>
          <w:b/>
          <w:bCs/>
          <w:sz w:val="24"/>
          <w:szCs w:val="24"/>
          <w:lang w:eastAsia="it-IT"/>
        </w:rPr>
        <w:t>IDROGENO SPE SRL c/GREGORIO MASSIMO + 1</w:t>
      </w:r>
    </w:p>
    <w:p w14:paraId="0183327A" w14:textId="3E3906C9" w:rsidR="00D32E29" w:rsidRDefault="00D32E29" w:rsidP="005A5556">
      <w:pPr>
        <w:autoSpaceDE w:val="0"/>
        <w:spacing w:after="0" w:line="285" w:lineRule="atLeast"/>
        <w:jc w:val="center"/>
        <w:rPr>
          <w:rFonts w:ascii="Georgia" w:hAnsi="Georgia"/>
          <w:b/>
          <w:bCs/>
          <w:sz w:val="24"/>
          <w:szCs w:val="24"/>
        </w:rPr>
      </w:pPr>
      <w:r w:rsidRPr="00D32E29">
        <w:rPr>
          <w:rFonts w:ascii="Georgia" w:hAnsi="Georgia"/>
          <w:b/>
          <w:bCs/>
          <w:sz w:val="24"/>
          <w:szCs w:val="24"/>
        </w:rPr>
        <w:t>NDG: 200603826</w:t>
      </w:r>
    </w:p>
    <w:p w14:paraId="2CC61062" w14:textId="3D764859" w:rsidR="00360546" w:rsidRPr="00D32E29" w:rsidRDefault="00360546" w:rsidP="005A5556">
      <w:pPr>
        <w:autoSpaceDE w:val="0"/>
        <w:spacing w:after="0" w:line="285" w:lineRule="atLeast"/>
        <w:jc w:val="center"/>
        <w:rPr>
          <w:rFonts w:ascii="Georgia" w:eastAsia="Times New Roman" w:hAnsi="Georgia" w:cs="Courier New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idrogeno.fatture@cerved.com</w:t>
      </w:r>
    </w:p>
    <w:p w14:paraId="093644D8" w14:textId="77777777" w:rsidR="005A5556" w:rsidRDefault="005A5556" w:rsidP="005A5556">
      <w:pPr>
        <w:autoSpaceDE w:val="0"/>
        <w:spacing w:after="0" w:line="285" w:lineRule="atLeast"/>
        <w:jc w:val="center"/>
        <w:rPr>
          <w:rFonts w:ascii="Georgia" w:eastAsia="Times New Roman" w:hAnsi="Georgia" w:cs="Courier New"/>
          <w:b/>
          <w:position w:val="-14"/>
          <w:sz w:val="24"/>
          <w:szCs w:val="24"/>
        </w:rPr>
      </w:pPr>
    </w:p>
    <w:p w14:paraId="01FBC340" w14:textId="77777777" w:rsidR="005A5556" w:rsidRDefault="005A5556" w:rsidP="005A5556">
      <w:pPr>
        <w:autoSpaceDE w:val="0"/>
        <w:spacing w:after="0" w:line="285" w:lineRule="atLeast"/>
        <w:jc w:val="center"/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TESTO INSERZIONE PUBBLICITARIA</w:t>
      </w:r>
    </w:p>
    <w:p w14:paraId="327E2B3E" w14:textId="77777777" w:rsidR="005A5556" w:rsidRPr="00F768B4" w:rsidRDefault="005A5556" w:rsidP="005A555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 w:val="24"/>
          <w:szCs w:val="24"/>
        </w:rPr>
      </w:pPr>
    </w:p>
    <w:p w14:paraId="1A77F908" w14:textId="0CD1EE90" w:rsidR="005A5556" w:rsidRPr="00F768B4" w:rsidRDefault="005A5556" w:rsidP="005A555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 w:rsidRPr="00F768B4">
        <w:rPr>
          <w:rFonts w:ascii="Georgia" w:eastAsia="Times New Roman" w:hAnsi="Georgia" w:cs="Courier New"/>
          <w:b/>
          <w:position w:val="-14"/>
          <w:sz w:val="24"/>
          <w:szCs w:val="24"/>
        </w:rPr>
        <w:t>"</w:t>
      </w:r>
      <w:r w:rsidR="00684EE3">
        <w:rPr>
          <w:rFonts w:ascii="Georgia" w:eastAsia="Times New Roman" w:hAnsi="Georgia" w:cs="Courier New"/>
          <w:b/>
          <w:position w:val="-14"/>
          <w:sz w:val="24"/>
          <w:szCs w:val="24"/>
        </w:rPr>
        <w:t>31 marzo 2021</w:t>
      </w:r>
      <w:r w:rsidRPr="00F768B4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ore </w:t>
      </w:r>
      <w:r w:rsidR="00684EE3">
        <w:rPr>
          <w:rFonts w:ascii="Georgia" w:eastAsia="Times New Roman" w:hAnsi="Georgia" w:cs="Courier New"/>
          <w:b/>
          <w:position w:val="-14"/>
          <w:sz w:val="24"/>
          <w:szCs w:val="24"/>
        </w:rPr>
        <w:t>10</w:t>
      </w:r>
      <w:r w:rsidRPr="00F768B4">
        <w:rPr>
          <w:rFonts w:ascii="Georgia" w:eastAsia="Times New Roman" w:hAnsi="Georgia" w:cs="Courier New"/>
          <w:b/>
          <w:position w:val="-14"/>
          <w:sz w:val="24"/>
          <w:szCs w:val="24"/>
        </w:rPr>
        <w:t>.30 vendita senza incanto Proc. Esec. Imm. n. 241/2013 R.G.E., TB NAPOLI - V Sez. Civile, G.E. Dott. S. Di Lonardo, notaio Cesàro, presso studio Napoli Via S. Caterina a Chiaia 19, proprietà:</w:t>
      </w:r>
    </w:p>
    <w:p w14:paraId="1E6D0DA5" w14:textId="041E6794" w:rsidR="005A5556" w:rsidRPr="00F768B4" w:rsidRDefault="005A5556" w:rsidP="005A5556">
      <w:pPr>
        <w:autoSpaceDE w:val="0"/>
        <w:autoSpaceDN w:val="0"/>
        <w:adjustRightInd w:val="0"/>
        <w:spacing w:after="0" w:line="284" w:lineRule="atLeast"/>
        <w:jc w:val="both"/>
        <w:rPr>
          <w:rFonts w:ascii="Georgia" w:eastAsia="Times New Roman" w:hAnsi="Georgia" w:cs="Calibri"/>
          <w:b/>
          <w:sz w:val="24"/>
          <w:szCs w:val="24"/>
        </w:rPr>
      </w:pPr>
      <w:r w:rsidRPr="00F768B4">
        <w:rPr>
          <w:rFonts w:ascii="Georgia" w:eastAsia="Times New Roman" w:hAnsi="Georgia" w:cs="Calibri"/>
          <w:b/>
          <w:sz w:val="24"/>
          <w:szCs w:val="24"/>
        </w:rPr>
        <w:t>LOTTO UNICO: NAPOLI</w:t>
      </w:r>
      <w:r w:rsidR="00F768B4">
        <w:rPr>
          <w:rFonts w:ascii="Georgia" w:eastAsia="Times New Roman" w:hAnsi="Georgia" w:cs="Calibri"/>
          <w:b/>
          <w:sz w:val="24"/>
          <w:szCs w:val="24"/>
        </w:rPr>
        <w:t xml:space="preserve"> </w:t>
      </w:r>
      <w:r w:rsidRPr="00F768B4">
        <w:rPr>
          <w:rFonts w:ascii="Georgia" w:eastAsia="Times New Roman" w:hAnsi="Georgia" w:cs="Calibri"/>
          <w:b/>
          <w:sz w:val="24"/>
          <w:szCs w:val="24"/>
        </w:rPr>
        <w:t>- Quartiere Avvocata, Salita San Raffaele n. 50 (catastalmente vico Lungo San Raffaele), appartamento con accesso scala cortile interno fabbricato, 1° piano scala "A", interno 5, saletta ingresso, disimpegno con accesso angolo cottura, finestra cortile interno, bagno, letto con affaccio cortile interno e 2 ambienti comunicanti tra loro, uno pranzo e</w:t>
      </w:r>
      <w:r w:rsidR="00F768B4">
        <w:rPr>
          <w:rFonts w:ascii="Georgia" w:eastAsia="Times New Roman" w:hAnsi="Georgia" w:cs="Calibri"/>
          <w:b/>
          <w:sz w:val="24"/>
          <w:szCs w:val="24"/>
        </w:rPr>
        <w:t>d</w:t>
      </w:r>
      <w:r w:rsidRPr="00F768B4">
        <w:rPr>
          <w:rFonts w:ascii="Georgia" w:eastAsia="Times New Roman" w:hAnsi="Georgia" w:cs="Calibri"/>
          <w:b/>
          <w:sz w:val="24"/>
          <w:szCs w:val="24"/>
        </w:rPr>
        <w:t xml:space="preserve"> altro letto, con balconi affaccio strada comunale. </w:t>
      </w:r>
      <w:r w:rsidR="00F768B4">
        <w:rPr>
          <w:rFonts w:ascii="Georgia" w:eastAsia="Times New Roman" w:hAnsi="Georgia" w:cs="Calibri"/>
          <w:b/>
          <w:sz w:val="24"/>
          <w:szCs w:val="24"/>
        </w:rPr>
        <w:t xml:space="preserve">Occupato senza titolo fino vendita. </w:t>
      </w:r>
      <w:r w:rsidRPr="00F768B4">
        <w:rPr>
          <w:rFonts w:ascii="Georgia" w:eastAsia="Times New Roman" w:hAnsi="Georgia" w:cs="Calibri"/>
          <w:b/>
          <w:sz w:val="24"/>
          <w:szCs w:val="24"/>
        </w:rPr>
        <w:t>Immobile vincolato, con piccoli abusi e ripristino cura e spese aggiudicatario</w:t>
      </w:r>
      <w:r w:rsidR="00F768B4">
        <w:rPr>
          <w:rFonts w:ascii="Georgia" w:eastAsia="Times New Roman" w:hAnsi="Georgia" w:cs="Calibri"/>
          <w:b/>
          <w:sz w:val="24"/>
          <w:szCs w:val="24"/>
        </w:rPr>
        <w:t>.</w:t>
      </w:r>
    </w:p>
    <w:p w14:paraId="78C0A325" w14:textId="2F16C17B" w:rsidR="005A5556" w:rsidRPr="00F768B4" w:rsidRDefault="005A5556" w:rsidP="005A5556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 w:rsidRPr="00F768B4">
        <w:rPr>
          <w:rFonts w:ascii="Georgia" w:eastAsia="Times New Roman" w:hAnsi="Georgia" w:cs="Calibri"/>
          <w:b/>
          <w:color w:val="000000"/>
          <w:sz w:val="24"/>
          <w:szCs w:val="24"/>
        </w:rPr>
        <w:t xml:space="preserve">Prezzo base euro </w:t>
      </w:r>
      <w:r w:rsidR="00684EE3">
        <w:rPr>
          <w:rFonts w:ascii="Georgia" w:eastAsia="Times New Roman" w:hAnsi="Georgia" w:cs="Calibri"/>
          <w:b/>
          <w:color w:val="000000"/>
          <w:sz w:val="24"/>
          <w:szCs w:val="24"/>
        </w:rPr>
        <w:t>93.750,00</w:t>
      </w:r>
      <w:r w:rsidRPr="00F768B4">
        <w:rPr>
          <w:rFonts w:ascii="Georgia" w:eastAsia="Times New Roman" w:hAnsi="Georgia" w:cs="Calibri"/>
          <w:b/>
          <w:color w:val="000000"/>
          <w:sz w:val="24"/>
          <w:szCs w:val="24"/>
        </w:rPr>
        <w:t xml:space="preserve"> (Offerta minima presentabile euro </w:t>
      </w:r>
      <w:r w:rsidR="00684EE3">
        <w:rPr>
          <w:rFonts w:ascii="Georgia" w:eastAsia="Times New Roman" w:hAnsi="Georgia" w:cs="Calibri"/>
          <w:b/>
          <w:color w:val="000000"/>
          <w:sz w:val="24"/>
          <w:szCs w:val="24"/>
        </w:rPr>
        <w:t>70.312,50</w:t>
      </w:r>
      <w:r w:rsidRPr="00F768B4">
        <w:rPr>
          <w:rFonts w:ascii="Georgia" w:eastAsia="Times New Roman" w:hAnsi="Georgia" w:cs="Calibri"/>
          <w:b/>
          <w:color w:val="000000"/>
          <w:sz w:val="24"/>
          <w:szCs w:val="24"/>
        </w:rPr>
        <w:t>).</w:t>
      </w:r>
    </w:p>
    <w:p w14:paraId="255B81D9" w14:textId="2A840DA5" w:rsidR="005A5556" w:rsidRPr="00F768B4" w:rsidRDefault="005A5556" w:rsidP="005A5556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color w:val="000000"/>
          <w:position w:val="-14"/>
          <w:sz w:val="24"/>
          <w:szCs w:val="24"/>
        </w:rPr>
      </w:pP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>Offerenti potranno depositare offerta di acquisto in bollo in busta chiusa con cauzione importo pari 10% prezzo offerto a mezzo assegni circolari n.t. intestati “Trib</w:t>
      </w:r>
      <w:r w:rsidR="004B0334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. 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>Napoli, Proc</w:t>
      </w:r>
      <w:r w:rsidR="004B0334">
        <w:rPr>
          <w:rFonts w:ascii="Georgia" w:hAnsi="Georgia" w:cs="Georgia"/>
          <w:b/>
          <w:color w:val="000000"/>
          <w:position w:val="-14"/>
          <w:sz w:val="24"/>
          <w:szCs w:val="24"/>
        </w:rPr>
        <w:t>edura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n. 241/2013 RGE 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lastRenderedPageBreak/>
        <w:t>delegato not</w:t>
      </w:r>
      <w:r w:rsidR="004B0334">
        <w:rPr>
          <w:rFonts w:ascii="Georgia" w:hAnsi="Georgia" w:cs="Georgia"/>
          <w:b/>
          <w:color w:val="000000"/>
          <w:position w:val="-14"/>
          <w:sz w:val="24"/>
          <w:szCs w:val="24"/>
        </w:rPr>
        <w:t>aio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</w:t>
      </w:r>
      <w:r w:rsidR="004B0334">
        <w:rPr>
          <w:rFonts w:ascii="Georgia" w:hAnsi="Georgia" w:cs="Georgia"/>
          <w:b/>
          <w:color w:val="000000"/>
          <w:position w:val="-14"/>
          <w:sz w:val="24"/>
          <w:szCs w:val="24"/>
        </w:rPr>
        <w:t>Giovanni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>. Cesàro” presso studio notaio entro ore 1</w:t>
      </w:r>
      <w:r w:rsidR="00A41E63">
        <w:rPr>
          <w:rFonts w:ascii="Georgia" w:hAnsi="Georgia" w:cs="Georgia"/>
          <w:b/>
          <w:color w:val="000000"/>
          <w:position w:val="-14"/>
          <w:sz w:val="24"/>
          <w:szCs w:val="24"/>
        </w:rPr>
        <w:t>2.3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0 del </w:t>
      </w:r>
      <w:r w:rsidR="00684EE3">
        <w:rPr>
          <w:rFonts w:ascii="Georgia" w:hAnsi="Georgia" w:cs="Georgia"/>
          <w:b/>
          <w:color w:val="000000"/>
          <w:position w:val="-14"/>
          <w:sz w:val="24"/>
          <w:szCs w:val="24"/>
        </w:rPr>
        <w:t>30.03.2021</w:t>
      </w: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>.</w:t>
      </w:r>
    </w:p>
    <w:p w14:paraId="42912591" w14:textId="15B4D9B8" w:rsidR="005A5556" w:rsidRPr="00F768B4" w:rsidRDefault="005A5556" w:rsidP="005A5556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color w:val="000000"/>
          <w:position w:val="-14"/>
          <w:sz w:val="24"/>
          <w:szCs w:val="24"/>
        </w:rPr>
      </w:pPr>
      <w:r w:rsidRPr="00F768B4">
        <w:rPr>
          <w:rFonts w:ascii="Georgia" w:hAnsi="Georgia" w:cs="Georgia"/>
          <w:b/>
          <w:color w:val="000000"/>
          <w:position w:val="-14"/>
          <w:sz w:val="24"/>
          <w:szCs w:val="24"/>
        </w:rPr>
        <w:t>Aumento minimo per eventuale gara euro 3.000,00.</w:t>
      </w:r>
    </w:p>
    <w:p w14:paraId="555B0D4E" w14:textId="77777777" w:rsidR="005A5556" w:rsidRPr="00F768B4" w:rsidRDefault="005A5556" w:rsidP="005A5556">
      <w:pPr>
        <w:autoSpaceDE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768B4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Informazioni condizioni vendita notaio Cesàro, tel. 337/1626937 ore 16.00/19.00. Perizia e allegati consultabili su </w:t>
      </w:r>
      <w:hyperlink r:id="rId5" w:history="1">
        <w:r w:rsidRPr="00F768B4">
          <w:rPr>
            <w:rFonts w:ascii="Georgia" w:eastAsia="Times New Roman" w:hAnsi="Georgia" w:cs="Courier New"/>
            <w:b/>
            <w:position w:val="-14"/>
            <w:sz w:val="24"/>
            <w:szCs w:val="24"/>
          </w:rPr>
          <w:t>www.legalmente.net</w:t>
        </w:r>
      </w:hyperlink>
      <w:r w:rsidRPr="00F768B4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e www.astegiudiziarie.it."</w:t>
      </w:r>
    </w:p>
    <w:p w14:paraId="211A5D2D" w14:textId="77777777" w:rsidR="005A5556" w:rsidRDefault="005A5556" w:rsidP="005A5556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szCs w:val="24"/>
        </w:rPr>
      </w:pPr>
    </w:p>
    <w:p w14:paraId="30100C44" w14:textId="0FA73C28" w:rsidR="005A5556" w:rsidRDefault="005A5556" w:rsidP="005A5556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</w:p>
    <w:p w14:paraId="1DBB753E" w14:textId="17CA63F7" w:rsidR="00684EE3" w:rsidRPr="00DC5B13" w:rsidRDefault="00684EE3" w:rsidP="005A5556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N.B.: PLANIMETRIA ED ALLEGATI POSSONO ESSERE RECUPERATI DALL’INSERZIONE DEL 18.12.2020</w:t>
      </w:r>
    </w:p>
    <w:p w14:paraId="72B369D6" w14:textId="77777777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>Nell'attesa di ricevere copia del giornale Le porgo cordiali saluti.</w:t>
      </w:r>
    </w:p>
    <w:p w14:paraId="67F02E7A" w14:textId="1A9D79F8" w:rsidR="005A5556" w:rsidRDefault="005A5556" w:rsidP="005A5556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Napoli, 2</w:t>
      </w:r>
      <w:r w:rsidR="00684EE3">
        <w:rPr>
          <w:rFonts w:ascii="Georgia" w:eastAsia="Times New Roman" w:hAnsi="Georgia" w:cs="Courier New"/>
          <w:position w:val="-14"/>
          <w:sz w:val="20"/>
          <w:szCs w:val="24"/>
        </w:rPr>
        <w:t>9 gennaio 2021</w:t>
      </w:r>
    </w:p>
    <w:p w14:paraId="0433E25B" w14:textId="77777777" w:rsidR="005A5556" w:rsidRDefault="005A5556" w:rsidP="005A5556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sz w:val="20"/>
          <w:szCs w:val="24"/>
        </w:rPr>
      </w:pPr>
    </w:p>
    <w:p w14:paraId="557F5CFA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>Per conto del notaio</w:t>
      </w:r>
    </w:p>
    <w:p w14:paraId="121ECB33" w14:textId="77777777" w:rsidR="005A5556" w:rsidRDefault="005A5556" w:rsidP="005A5556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                                                                                            avv. Mariangela Zaccagnino</w:t>
      </w:r>
    </w:p>
    <w:p w14:paraId="426617FA" w14:textId="77777777" w:rsidR="005A5556" w:rsidRDefault="005A5556" w:rsidP="005A5556">
      <w:pPr>
        <w:autoSpaceDE w:val="0"/>
      </w:pPr>
      <w:r>
        <w:rPr>
          <w:rFonts w:ascii="Courier New" w:eastAsia="Times New Roman" w:hAnsi="Courier New" w:cs="Courier New"/>
          <w:sz w:val="20"/>
          <w:szCs w:val="24"/>
        </w:rPr>
        <w:t xml:space="preserve">   </w:t>
      </w:r>
    </w:p>
    <w:p w14:paraId="61B2B15A" w14:textId="77777777" w:rsidR="005A5556" w:rsidRDefault="005A5556" w:rsidP="005A5556">
      <w:pPr>
        <w:autoSpaceDE w:val="0"/>
        <w:rPr>
          <w:rFonts w:eastAsia="Times New Roman" w:cs="Courier New"/>
          <w:szCs w:val="24"/>
        </w:rPr>
      </w:pPr>
    </w:p>
    <w:p w14:paraId="1F4ABA3D" w14:textId="77777777" w:rsidR="005A5556" w:rsidRDefault="005A5556" w:rsidP="005A5556">
      <w:pPr>
        <w:autoSpaceDE w:val="0"/>
        <w:rPr>
          <w:rFonts w:eastAsia="Times New Roman" w:cs="Courier New"/>
          <w:szCs w:val="24"/>
        </w:rPr>
      </w:pPr>
    </w:p>
    <w:p w14:paraId="10D78942" w14:textId="77777777" w:rsidR="005A5556" w:rsidRDefault="005A5556" w:rsidP="005A5556">
      <w:pPr>
        <w:autoSpaceDE w:val="0"/>
        <w:rPr>
          <w:rFonts w:eastAsia="Times New Roman" w:cs="Courier New"/>
          <w:szCs w:val="24"/>
        </w:rPr>
      </w:pPr>
    </w:p>
    <w:p w14:paraId="37B96D50" w14:textId="77777777" w:rsidR="005A5556" w:rsidRDefault="005A5556" w:rsidP="005A5556">
      <w:pPr>
        <w:autoSpaceDE w:val="0"/>
        <w:rPr>
          <w:rFonts w:eastAsia="Times New Roman" w:cs="Courier New"/>
          <w:szCs w:val="24"/>
        </w:rPr>
      </w:pPr>
    </w:p>
    <w:p w14:paraId="5FA362B6" w14:textId="77777777" w:rsidR="005A5556" w:rsidRDefault="005A5556" w:rsidP="005A5556">
      <w:pPr>
        <w:autoSpaceDE w:val="0"/>
        <w:rPr>
          <w:rFonts w:eastAsia="Times New Roman" w:cs="Courier New"/>
          <w:szCs w:val="24"/>
        </w:rPr>
      </w:pPr>
    </w:p>
    <w:p w14:paraId="1A0ED95B" w14:textId="77777777" w:rsidR="005A5556" w:rsidRDefault="005A5556" w:rsidP="005A5556"/>
    <w:p w14:paraId="46B5277D" w14:textId="77777777" w:rsidR="005A5556" w:rsidRDefault="005A5556" w:rsidP="005A5556"/>
    <w:p w14:paraId="2EB8BF6D" w14:textId="77777777" w:rsidR="005A5556" w:rsidRDefault="005A5556" w:rsidP="005A5556"/>
    <w:p w14:paraId="00948A59" w14:textId="77777777" w:rsidR="005A5556" w:rsidRDefault="005A5556" w:rsidP="005A5556"/>
    <w:p w14:paraId="5D8C3253" w14:textId="77777777" w:rsidR="005A5556" w:rsidRDefault="005A5556" w:rsidP="005A5556"/>
    <w:p w14:paraId="66738A9E" w14:textId="77777777" w:rsidR="005A5556" w:rsidRDefault="005A5556" w:rsidP="005A5556"/>
    <w:p w14:paraId="7999CD5A" w14:textId="77777777" w:rsidR="005A5556" w:rsidRDefault="005A5556" w:rsidP="005A5556"/>
    <w:p w14:paraId="171965FE" w14:textId="77777777" w:rsidR="003B59A7" w:rsidRDefault="003B59A7"/>
    <w:sectPr w:rsidR="003B59A7">
      <w:pgSz w:w="11906" w:h="16838"/>
      <w:pgMar w:top="1418" w:right="198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56"/>
    <w:rsid w:val="00360546"/>
    <w:rsid w:val="003B59A7"/>
    <w:rsid w:val="004B0334"/>
    <w:rsid w:val="004B0634"/>
    <w:rsid w:val="005A5556"/>
    <w:rsid w:val="00684EE3"/>
    <w:rsid w:val="00A41E63"/>
    <w:rsid w:val="00D32E29"/>
    <w:rsid w:val="00F7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F04D"/>
  <w15:chartTrackingRefBased/>
  <w15:docId w15:val="{E99623E5-E83E-4574-BFD8-3E528D76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55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5556"/>
    <w:rPr>
      <w:color w:val="0563C1" w:themeColor="hyperlink"/>
      <w:u w:val="single"/>
    </w:rPr>
  </w:style>
  <w:style w:type="paragraph" w:customStyle="1" w:styleId="Default">
    <w:name w:val="Default"/>
    <w:rsid w:val="00D32E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almente.net" TargetMode="External"/><Relationship Id="rId4" Type="http://schemas.openxmlformats.org/officeDocument/2006/relationships/hyperlink" Target="mailto:aste@notaioces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Studio Notarile Giovanni Cesaro</dc:creator>
  <cp:keywords/>
  <dc:description/>
  <cp:lastModifiedBy>Aste - Studio Notarile Giovanni Cesàro</cp:lastModifiedBy>
  <cp:revision>7</cp:revision>
  <dcterms:created xsi:type="dcterms:W3CDTF">2020-10-26T17:48:00Z</dcterms:created>
  <dcterms:modified xsi:type="dcterms:W3CDTF">2021-02-02T15:40:00Z</dcterms:modified>
</cp:coreProperties>
</file>